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7F" w:rsidRPr="0087707F" w:rsidRDefault="0087707F" w:rsidP="0087707F">
      <w:pPr>
        <w:spacing w:after="0" w:line="240" w:lineRule="auto"/>
        <w:ind w:firstLine="709"/>
        <w:jc w:val="center"/>
        <w:rPr>
          <w:rFonts w:ascii="Times New Roman" w:hAnsi="Times New Roman" w:cs="Times New Roman"/>
          <w:b/>
          <w:sz w:val="28"/>
          <w:szCs w:val="28"/>
        </w:rPr>
      </w:pPr>
      <w:r w:rsidRPr="0087707F">
        <w:rPr>
          <w:rFonts w:ascii="Times New Roman" w:hAnsi="Times New Roman" w:cs="Times New Roman"/>
          <w:b/>
          <w:sz w:val="28"/>
          <w:szCs w:val="28"/>
        </w:rPr>
        <w:t>РОССИЙСКАЯ ФЕДЕРАЦИЯ</w:t>
      </w:r>
    </w:p>
    <w:p w:rsidR="0087707F" w:rsidRPr="0087707F" w:rsidRDefault="0087707F" w:rsidP="0087707F">
      <w:pPr>
        <w:spacing w:after="0" w:line="240" w:lineRule="auto"/>
        <w:ind w:firstLine="709"/>
        <w:jc w:val="center"/>
        <w:rPr>
          <w:rFonts w:ascii="Times New Roman" w:hAnsi="Times New Roman" w:cs="Times New Roman"/>
          <w:b/>
          <w:sz w:val="28"/>
          <w:szCs w:val="28"/>
        </w:rPr>
      </w:pPr>
      <w:r w:rsidRPr="0087707F">
        <w:rPr>
          <w:rFonts w:ascii="Times New Roman" w:hAnsi="Times New Roman" w:cs="Times New Roman"/>
          <w:b/>
          <w:sz w:val="28"/>
          <w:szCs w:val="28"/>
        </w:rPr>
        <w:t>ИРКУТСКАЯ ОБЛАСТЬ ЧЕРЕМХОВСКИЙ РАЙОН</w:t>
      </w:r>
    </w:p>
    <w:p w:rsidR="0087707F" w:rsidRPr="0087707F" w:rsidRDefault="0087707F" w:rsidP="0087707F">
      <w:pPr>
        <w:spacing w:after="0" w:line="240" w:lineRule="auto"/>
        <w:ind w:firstLine="709"/>
        <w:jc w:val="center"/>
        <w:rPr>
          <w:rFonts w:ascii="Times New Roman" w:hAnsi="Times New Roman" w:cs="Times New Roman"/>
          <w:b/>
          <w:sz w:val="28"/>
          <w:szCs w:val="28"/>
        </w:rPr>
      </w:pPr>
      <w:r w:rsidRPr="0087707F">
        <w:rPr>
          <w:rFonts w:ascii="Times New Roman" w:hAnsi="Times New Roman" w:cs="Times New Roman"/>
          <w:b/>
          <w:sz w:val="28"/>
          <w:szCs w:val="28"/>
        </w:rPr>
        <w:t>ПАРФЕНОВСКОЕ СЕЛЬСКОЕ ПОСЕЛЕНИЕ</w:t>
      </w:r>
    </w:p>
    <w:p w:rsidR="0087707F" w:rsidRPr="0087707F" w:rsidRDefault="0087707F" w:rsidP="0087707F">
      <w:pPr>
        <w:spacing w:after="0" w:line="240" w:lineRule="auto"/>
        <w:ind w:firstLine="709"/>
        <w:jc w:val="center"/>
        <w:rPr>
          <w:rFonts w:ascii="Times New Roman" w:hAnsi="Times New Roman" w:cs="Times New Roman"/>
          <w:b/>
          <w:sz w:val="28"/>
          <w:szCs w:val="28"/>
        </w:rPr>
      </w:pPr>
      <w:r w:rsidRPr="0087707F">
        <w:rPr>
          <w:rFonts w:ascii="Times New Roman" w:hAnsi="Times New Roman" w:cs="Times New Roman"/>
          <w:b/>
          <w:sz w:val="28"/>
          <w:szCs w:val="28"/>
        </w:rPr>
        <w:t>ДУМА</w:t>
      </w:r>
    </w:p>
    <w:p w:rsidR="0087707F" w:rsidRPr="0087707F" w:rsidRDefault="0087707F" w:rsidP="0087707F">
      <w:pPr>
        <w:spacing w:after="0" w:line="240" w:lineRule="auto"/>
        <w:ind w:firstLine="709"/>
        <w:jc w:val="center"/>
        <w:rPr>
          <w:rFonts w:ascii="Times New Roman" w:hAnsi="Times New Roman" w:cs="Times New Roman"/>
          <w:b/>
          <w:sz w:val="28"/>
          <w:szCs w:val="28"/>
        </w:rPr>
      </w:pPr>
    </w:p>
    <w:p w:rsidR="0087707F" w:rsidRPr="0087707F" w:rsidRDefault="0087707F" w:rsidP="0087707F">
      <w:pPr>
        <w:spacing w:after="0" w:line="240" w:lineRule="auto"/>
        <w:ind w:firstLine="709"/>
        <w:jc w:val="center"/>
        <w:rPr>
          <w:rFonts w:ascii="Times New Roman" w:hAnsi="Times New Roman" w:cs="Times New Roman"/>
          <w:b/>
          <w:sz w:val="28"/>
          <w:szCs w:val="28"/>
        </w:rPr>
      </w:pPr>
      <w:r w:rsidRPr="0087707F">
        <w:rPr>
          <w:rFonts w:ascii="Times New Roman" w:hAnsi="Times New Roman" w:cs="Times New Roman"/>
          <w:b/>
          <w:sz w:val="28"/>
          <w:szCs w:val="28"/>
        </w:rPr>
        <w:t>РЕШЕНИЕ</w:t>
      </w:r>
    </w:p>
    <w:p w:rsidR="0087707F" w:rsidRPr="0087707F" w:rsidRDefault="0087707F" w:rsidP="0087707F">
      <w:pPr>
        <w:spacing w:after="0" w:line="240" w:lineRule="auto"/>
        <w:jc w:val="both"/>
        <w:rPr>
          <w:rFonts w:ascii="Times New Roman" w:hAnsi="Times New Roman" w:cs="Times New Roman"/>
          <w:sz w:val="28"/>
          <w:szCs w:val="28"/>
        </w:rPr>
      </w:pPr>
    </w:p>
    <w:p w:rsidR="0087707F" w:rsidRPr="0087707F" w:rsidRDefault="00E54F39" w:rsidP="008770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28</w:t>
      </w:r>
      <w:r w:rsidR="00DC30B2">
        <w:rPr>
          <w:rFonts w:ascii="Times New Roman" w:hAnsi="Times New Roman" w:cs="Times New Roman"/>
          <w:sz w:val="28"/>
          <w:szCs w:val="28"/>
        </w:rPr>
        <w:t>.12.2021 № 14</w:t>
      </w:r>
    </w:p>
    <w:p w:rsidR="0087707F" w:rsidRPr="0087707F" w:rsidRDefault="0087707F" w:rsidP="0087707F">
      <w:pPr>
        <w:spacing w:after="0" w:line="240" w:lineRule="auto"/>
        <w:jc w:val="both"/>
        <w:rPr>
          <w:rFonts w:ascii="Times New Roman" w:hAnsi="Times New Roman" w:cs="Times New Roman"/>
          <w:sz w:val="28"/>
          <w:szCs w:val="28"/>
        </w:rPr>
      </w:pPr>
      <w:r w:rsidRPr="0087707F">
        <w:rPr>
          <w:rFonts w:ascii="Times New Roman" w:hAnsi="Times New Roman" w:cs="Times New Roman"/>
          <w:sz w:val="28"/>
          <w:szCs w:val="28"/>
        </w:rPr>
        <w:t>с. Парфеново</w:t>
      </w:r>
    </w:p>
    <w:p w:rsidR="0087707F" w:rsidRDefault="0087707F" w:rsidP="0087707F">
      <w:pPr>
        <w:tabs>
          <w:tab w:val="left" w:pos="3402"/>
        </w:tabs>
        <w:spacing w:after="0" w:line="240" w:lineRule="auto"/>
        <w:ind w:right="6236"/>
        <w:jc w:val="both"/>
        <w:rPr>
          <w:rFonts w:ascii="Times New Roman" w:hAnsi="Times New Roman" w:cs="Times New Roman"/>
          <w:b/>
          <w:sz w:val="28"/>
          <w:szCs w:val="28"/>
        </w:rPr>
      </w:pPr>
    </w:p>
    <w:p w:rsidR="0087707F" w:rsidRPr="0087707F" w:rsidRDefault="0087707F" w:rsidP="0087707F">
      <w:pPr>
        <w:tabs>
          <w:tab w:val="left" w:pos="3402"/>
        </w:tabs>
        <w:spacing w:after="0" w:line="240" w:lineRule="auto"/>
        <w:ind w:right="6236"/>
        <w:jc w:val="both"/>
        <w:rPr>
          <w:rFonts w:ascii="Times New Roman" w:hAnsi="Times New Roman" w:cs="Times New Roman"/>
          <w:b/>
          <w:sz w:val="24"/>
          <w:szCs w:val="24"/>
        </w:rPr>
      </w:pPr>
      <w:r w:rsidRPr="0087707F">
        <w:rPr>
          <w:rFonts w:ascii="Times New Roman" w:hAnsi="Times New Roman" w:cs="Times New Roman"/>
          <w:b/>
          <w:sz w:val="24"/>
          <w:szCs w:val="24"/>
        </w:rPr>
        <w:t>О внесении изменений в Положение о бюджетном процессе в Парфеновском сельском поселении, утвержденное решением Думы от 31.05.2016 № 128</w:t>
      </w:r>
    </w:p>
    <w:p w:rsidR="0087707F" w:rsidRPr="0087707F" w:rsidRDefault="0087707F" w:rsidP="0087707F">
      <w:pPr>
        <w:tabs>
          <w:tab w:val="left" w:pos="3402"/>
        </w:tabs>
        <w:spacing w:after="0" w:line="240" w:lineRule="auto"/>
        <w:ind w:firstLine="709"/>
        <w:jc w:val="both"/>
        <w:rPr>
          <w:rFonts w:ascii="Times New Roman" w:hAnsi="Times New Roman" w:cs="Times New Roman"/>
          <w:b/>
          <w:sz w:val="28"/>
          <w:szCs w:val="28"/>
        </w:rPr>
      </w:pPr>
    </w:p>
    <w:p w:rsidR="0087707F" w:rsidRPr="0087707F" w:rsidRDefault="0087707F" w:rsidP="0087707F">
      <w:pPr>
        <w:pStyle w:val="a3"/>
        <w:shd w:val="clear" w:color="auto" w:fill="FFFFFF"/>
        <w:spacing w:before="0" w:beforeAutospacing="0" w:after="0" w:afterAutospacing="0"/>
        <w:ind w:firstLine="709"/>
        <w:jc w:val="both"/>
        <w:rPr>
          <w:color w:val="000000"/>
          <w:sz w:val="28"/>
          <w:szCs w:val="28"/>
        </w:rPr>
      </w:pPr>
      <w:r w:rsidRPr="0087707F">
        <w:rPr>
          <w:sz w:val="28"/>
          <w:szCs w:val="28"/>
        </w:rPr>
        <w:t xml:space="preserve"> В соответствии с Бюджетным кодексом Российской Федерации, </w:t>
      </w:r>
      <w:r w:rsidRPr="0087707F">
        <w:rPr>
          <w:rFonts w:eastAsia="Calibri"/>
          <w:bCs/>
          <w:sz w:val="28"/>
          <w:szCs w:val="28"/>
          <w:lang w:eastAsia="en-US"/>
        </w:rPr>
        <w:t xml:space="preserve">с учетом положений </w:t>
      </w:r>
      <w:r w:rsidRPr="0087707F">
        <w:rPr>
          <w:rFonts w:eastAsia="Calibri"/>
          <w:sz w:val="28"/>
          <w:szCs w:val="28"/>
        </w:rPr>
        <w:t>Федерального закона от 01.07.2021 №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w:t>
      </w:r>
      <w:r w:rsidRPr="0087707F">
        <w:rPr>
          <w:sz w:val="28"/>
          <w:szCs w:val="28"/>
        </w:rPr>
        <w:t xml:space="preserve">, </w:t>
      </w:r>
      <w:r w:rsidRPr="0087707F">
        <w:rPr>
          <w:rFonts w:eastAsia="Calibri"/>
          <w:sz w:val="28"/>
          <w:szCs w:val="28"/>
        </w:rPr>
        <w:t xml:space="preserve">Федерального закона от 01.07.2021 № 251-ФЗ «О внесении изменений в Бюджетный кодекс Российской Федерации», </w:t>
      </w:r>
      <w:r w:rsidRPr="0087707F">
        <w:rPr>
          <w:sz w:val="28"/>
          <w:szCs w:val="28"/>
        </w:rPr>
        <w:t>Федеральным законом от 06.10.2003 № 131-ФЗ «Об общих принципах организации местного самоуправления в Российской Федерации», статьями 6, 24, 42, 55 Устава Парфеновского муниципального образования, Дума Парфеновского муниципального образования</w:t>
      </w:r>
    </w:p>
    <w:p w:rsidR="0087707F" w:rsidRPr="0087707F" w:rsidRDefault="0087707F" w:rsidP="0087707F">
      <w:pPr>
        <w:spacing w:after="0" w:line="240" w:lineRule="auto"/>
        <w:ind w:firstLine="709"/>
        <w:jc w:val="center"/>
        <w:rPr>
          <w:rFonts w:ascii="Times New Roman" w:hAnsi="Times New Roman" w:cs="Times New Roman"/>
          <w:b/>
          <w:sz w:val="28"/>
          <w:szCs w:val="28"/>
        </w:rPr>
      </w:pPr>
    </w:p>
    <w:p w:rsidR="0087707F" w:rsidRPr="0087707F" w:rsidRDefault="0087707F" w:rsidP="0087707F">
      <w:pPr>
        <w:spacing w:after="0" w:line="240" w:lineRule="auto"/>
        <w:ind w:firstLine="709"/>
        <w:jc w:val="center"/>
        <w:rPr>
          <w:rFonts w:ascii="Times New Roman" w:hAnsi="Times New Roman" w:cs="Times New Roman"/>
          <w:b/>
          <w:sz w:val="28"/>
          <w:szCs w:val="28"/>
        </w:rPr>
      </w:pPr>
      <w:r w:rsidRPr="0087707F">
        <w:rPr>
          <w:rFonts w:ascii="Times New Roman" w:hAnsi="Times New Roman" w:cs="Times New Roman"/>
          <w:b/>
          <w:sz w:val="28"/>
          <w:szCs w:val="28"/>
        </w:rPr>
        <w:t>р е ш и л а:</w:t>
      </w:r>
    </w:p>
    <w:p w:rsidR="0087707F" w:rsidRPr="0087707F" w:rsidRDefault="0087707F" w:rsidP="0087707F">
      <w:pPr>
        <w:spacing w:after="0" w:line="240" w:lineRule="auto"/>
        <w:ind w:firstLine="709"/>
        <w:jc w:val="center"/>
        <w:rPr>
          <w:rFonts w:ascii="Times New Roman" w:hAnsi="Times New Roman" w:cs="Times New Roman"/>
          <w:b/>
          <w:sz w:val="28"/>
          <w:szCs w:val="28"/>
        </w:rPr>
      </w:pPr>
    </w:p>
    <w:p w:rsidR="0087707F" w:rsidRPr="00EA2BC1" w:rsidRDefault="0087707F" w:rsidP="0087707F">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1. Внести в Положение о бюджетном процессе в Парфеновском сельском поселении, утвержденное решением Думы Парфеновского сельского поселения от 31.05.2016 № 128 (с изменениями от 28.02.2020 № 122) следующие изменения:</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1.1. Статью 10 "Ведомственные целевые программы" Положения о бюджетном процессе в Парфеновском сельском поселении, исключить.</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1.2. В статью 16 «Бюджетные полномочия главного администратора (администратора) доходов бюджета поселения» внести следующие изменения:</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1.2.1 Пункт 1.5 изложить в следующей редакции:</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«1.5.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1.2.2. дополнить пунктом 4 следующего содержания:</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 xml:space="preserve">«4. Закрепление за органами местной администрации бюджетных полномочий главного администратора доходов бюджета производится с учетом </w:t>
      </w:r>
      <w:r w:rsidRPr="00EA2BC1">
        <w:rPr>
          <w:rFonts w:ascii="Times New Roman" w:hAnsi="Times New Roman" w:cs="Times New Roman"/>
          <w:sz w:val="28"/>
          <w:szCs w:val="28"/>
        </w:rPr>
        <w:lastRenderedPageBreak/>
        <w:t>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Перечень главных администраторов доходов местного бюджета утверждается Администрацией поселения в соответствии с общими требованиями, установленными Правительством Российской Федерации.</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1.3. Статью 17 «Бюджетные полномочия главного администратора (администратора) источников финансирования дефицита бюджета поселения» дополнить пунктом 4 следующего содержания:</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«4. Закрепление за органами местной администрации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Перечень главных администраторов источников финансирования дефицита местного бюджета утверждается Администрацией поселения в соответствии с общими требованиями, установленными Правительством Российской Федерации.</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EA2BC1" w:rsidRPr="00EA2BC1" w:rsidRDefault="00EA2BC1" w:rsidP="00EA2BC1">
      <w:pPr>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1.4. Пункты 1.1. и 1.2. статьи 23 «Состав показателей решения о бюджете поселения» исключить.</w:t>
      </w:r>
    </w:p>
    <w:p w:rsidR="00EA2BC1" w:rsidRPr="00EA2BC1" w:rsidRDefault="00EA2BC1" w:rsidP="00EA2BC1">
      <w:pPr>
        <w:tabs>
          <w:tab w:val="left" w:pos="3567"/>
        </w:tabs>
        <w:spacing w:after="0" w:line="240" w:lineRule="auto"/>
        <w:ind w:firstLine="709"/>
        <w:jc w:val="both"/>
        <w:rPr>
          <w:rFonts w:ascii="Times New Roman" w:hAnsi="Times New Roman" w:cs="Times New Roman"/>
          <w:sz w:val="28"/>
          <w:szCs w:val="28"/>
        </w:rPr>
      </w:pPr>
      <w:r w:rsidRPr="00EA2BC1">
        <w:rPr>
          <w:rFonts w:ascii="Times New Roman" w:hAnsi="Times New Roman" w:cs="Times New Roman"/>
          <w:sz w:val="28"/>
          <w:szCs w:val="28"/>
        </w:rPr>
        <w:t>2. Администрации Парфеновского сельского поселения:</w:t>
      </w:r>
    </w:p>
    <w:p w:rsidR="00EA2BC1" w:rsidRPr="00EA2BC1" w:rsidRDefault="00EA2BC1" w:rsidP="00EA2BC1">
      <w:pPr>
        <w:pStyle w:val="1"/>
        <w:ind w:left="0" w:firstLine="709"/>
        <w:jc w:val="both"/>
        <w:rPr>
          <w:sz w:val="28"/>
          <w:szCs w:val="28"/>
        </w:rPr>
      </w:pPr>
      <w:r w:rsidRPr="00EA2BC1">
        <w:rPr>
          <w:sz w:val="28"/>
          <w:szCs w:val="28"/>
        </w:rPr>
        <w:t>2.1. внести информационную справку в оригинал решения Думы Парфеновского сельского поселения от 31.05.2016 №128 «Об утверждении Положения о бюджетном процессе в Парфеновском сельском поселении (в новой редакции)» о дате внесения в него изменений настоящим решением;</w:t>
      </w:r>
    </w:p>
    <w:p w:rsidR="00EA2BC1" w:rsidRPr="00EA2BC1" w:rsidRDefault="00EA2BC1" w:rsidP="00EA2BC1">
      <w:pPr>
        <w:pStyle w:val="1"/>
        <w:tabs>
          <w:tab w:val="left" w:pos="3567"/>
        </w:tabs>
        <w:ind w:left="0" w:firstLine="709"/>
        <w:jc w:val="both"/>
        <w:rPr>
          <w:sz w:val="28"/>
          <w:szCs w:val="28"/>
        </w:rPr>
      </w:pPr>
      <w:r w:rsidRPr="00EA2BC1">
        <w:rPr>
          <w:sz w:val="28"/>
          <w:szCs w:val="28"/>
        </w:rPr>
        <w:t>2.2. опубликовать данное решение в печатном издании «Парфеновский вестник» и разместить в подразделе Парфеновского сельского поселения раздела «Поселения района» официального сайта Черемховского районного муниципального образования cher</w:t>
      </w:r>
      <w:r w:rsidRPr="00EA2BC1">
        <w:rPr>
          <w:sz w:val="28"/>
          <w:szCs w:val="28"/>
          <w:lang w:val="en-US"/>
        </w:rPr>
        <w:t>raion</w:t>
      </w:r>
      <w:r w:rsidRPr="00EA2BC1">
        <w:rPr>
          <w:sz w:val="28"/>
          <w:szCs w:val="28"/>
        </w:rPr>
        <w:t>.ru.</w:t>
      </w:r>
    </w:p>
    <w:p w:rsidR="00EA2BC1" w:rsidRPr="00EA2BC1" w:rsidRDefault="00EA2BC1" w:rsidP="00EA2BC1">
      <w:pPr>
        <w:pStyle w:val="1"/>
        <w:ind w:left="0" w:firstLine="709"/>
        <w:jc w:val="both"/>
        <w:rPr>
          <w:sz w:val="28"/>
          <w:szCs w:val="28"/>
        </w:rPr>
      </w:pPr>
      <w:r w:rsidRPr="00EA2BC1">
        <w:rPr>
          <w:sz w:val="28"/>
          <w:szCs w:val="28"/>
        </w:rPr>
        <w:t>3. Настоящее решение вступает в силу после его официального опубликования (обнародования).</w:t>
      </w:r>
    </w:p>
    <w:p w:rsidR="00E54F39" w:rsidRDefault="00E54F39" w:rsidP="00EA2BC1">
      <w:pPr>
        <w:pStyle w:val="1"/>
        <w:ind w:left="0" w:firstLine="709"/>
        <w:jc w:val="both"/>
        <w:rPr>
          <w:sz w:val="28"/>
          <w:szCs w:val="28"/>
        </w:rPr>
      </w:pPr>
    </w:p>
    <w:p w:rsidR="00E54F39" w:rsidRDefault="00E54F39" w:rsidP="00EA2BC1">
      <w:pPr>
        <w:pStyle w:val="1"/>
        <w:ind w:left="0" w:firstLine="709"/>
        <w:jc w:val="both"/>
        <w:rPr>
          <w:sz w:val="28"/>
          <w:szCs w:val="28"/>
        </w:rPr>
      </w:pPr>
    </w:p>
    <w:p w:rsidR="00EA2BC1" w:rsidRPr="00EA2BC1" w:rsidRDefault="00EA2BC1" w:rsidP="00EA2BC1">
      <w:pPr>
        <w:pStyle w:val="1"/>
        <w:ind w:left="0" w:firstLine="709"/>
        <w:jc w:val="both"/>
        <w:rPr>
          <w:sz w:val="28"/>
          <w:szCs w:val="28"/>
        </w:rPr>
      </w:pPr>
      <w:r w:rsidRPr="00EA2BC1">
        <w:rPr>
          <w:sz w:val="28"/>
          <w:szCs w:val="28"/>
        </w:rPr>
        <w:lastRenderedPageBreak/>
        <w:t>4. Контроль за исполнением настоящего решения возложить на главу Парфеновского сельского поселения А.Н. Башкирова.</w:t>
      </w:r>
    </w:p>
    <w:p w:rsidR="00EA2BC1" w:rsidRPr="00EA2BC1" w:rsidRDefault="00EA2BC1" w:rsidP="00EA2BC1">
      <w:pPr>
        <w:spacing w:after="0" w:line="240" w:lineRule="auto"/>
        <w:rPr>
          <w:rFonts w:ascii="Times New Roman" w:hAnsi="Times New Roman" w:cs="Times New Roman"/>
          <w:sz w:val="28"/>
          <w:szCs w:val="28"/>
        </w:rPr>
      </w:pPr>
    </w:p>
    <w:p w:rsidR="0087707F" w:rsidRPr="00EA2BC1" w:rsidRDefault="0087707F" w:rsidP="0087707F">
      <w:pPr>
        <w:spacing w:after="0" w:line="240" w:lineRule="auto"/>
        <w:rPr>
          <w:rFonts w:ascii="Times New Roman" w:hAnsi="Times New Roman" w:cs="Times New Roman"/>
          <w:sz w:val="28"/>
          <w:szCs w:val="28"/>
        </w:rPr>
      </w:pPr>
      <w:r w:rsidRPr="00EA2BC1">
        <w:rPr>
          <w:rFonts w:ascii="Times New Roman" w:hAnsi="Times New Roman" w:cs="Times New Roman"/>
          <w:sz w:val="28"/>
          <w:szCs w:val="28"/>
        </w:rPr>
        <w:t xml:space="preserve">Председатель Думы Парфеновского </w:t>
      </w:r>
    </w:p>
    <w:p w:rsidR="0087707F" w:rsidRPr="00EA2BC1" w:rsidRDefault="0087707F" w:rsidP="0087707F">
      <w:pPr>
        <w:spacing w:after="0" w:line="240" w:lineRule="auto"/>
        <w:rPr>
          <w:rFonts w:ascii="Times New Roman" w:hAnsi="Times New Roman" w:cs="Times New Roman"/>
          <w:sz w:val="28"/>
          <w:szCs w:val="28"/>
        </w:rPr>
      </w:pPr>
      <w:r w:rsidRPr="00EA2BC1">
        <w:rPr>
          <w:rFonts w:ascii="Times New Roman" w:hAnsi="Times New Roman" w:cs="Times New Roman"/>
          <w:sz w:val="28"/>
          <w:szCs w:val="28"/>
        </w:rPr>
        <w:t>муниципального образования</w:t>
      </w:r>
      <w:r w:rsidRPr="00EA2BC1">
        <w:rPr>
          <w:rFonts w:ascii="Times New Roman" w:hAnsi="Times New Roman" w:cs="Times New Roman"/>
          <w:sz w:val="28"/>
          <w:szCs w:val="28"/>
        </w:rPr>
        <w:tab/>
      </w:r>
      <w:r w:rsidRPr="00EA2BC1">
        <w:rPr>
          <w:rFonts w:ascii="Times New Roman" w:hAnsi="Times New Roman" w:cs="Times New Roman"/>
          <w:sz w:val="28"/>
          <w:szCs w:val="28"/>
        </w:rPr>
        <w:tab/>
      </w:r>
      <w:r w:rsidRPr="00EA2BC1">
        <w:rPr>
          <w:rFonts w:ascii="Times New Roman" w:hAnsi="Times New Roman" w:cs="Times New Roman"/>
          <w:sz w:val="28"/>
          <w:szCs w:val="28"/>
        </w:rPr>
        <w:tab/>
      </w:r>
      <w:r w:rsidRPr="00EA2BC1">
        <w:rPr>
          <w:rFonts w:ascii="Times New Roman" w:hAnsi="Times New Roman" w:cs="Times New Roman"/>
          <w:sz w:val="28"/>
          <w:szCs w:val="28"/>
        </w:rPr>
        <w:tab/>
      </w:r>
      <w:r w:rsidRPr="00EA2BC1">
        <w:rPr>
          <w:rFonts w:ascii="Times New Roman" w:hAnsi="Times New Roman" w:cs="Times New Roman"/>
          <w:sz w:val="28"/>
          <w:szCs w:val="28"/>
        </w:rPr>
        <w:tab/>
      </w:r>
      <w:r w:rsidRPr="00EA2BC1">
        <w:rPr>
          <w:rFonts w:ascii="Times New Roman" w:hAnsi="Times New Roman" w:cs="Times New Roman"/>
          <w:sz w:val="28"/>
          <w:szCs w:val="28"/>
        </w:rPr>
        <w:tab/>
        <w:t>А.Н. Башкиров</w:t>
      </w:r>
    </w:p>
    <w:p w:rsidR="0087707F" w:rsidRPr="00EA2BC1" w:rsidRDefault="0087707F" w:rsidP="0087707F">
      <w:pPr>
        <w:spacing w:after="0" w:line="240" w:lineRule="auto"/>
        <w:rPr>
          <w:rFonts w:ascii="Times New Roman" w:hAnsi="Times New Roman" w:cs="Times New Roman"/>
          <w:sz w:val="28"/>
          <w:szCs w:val="28"/>
        </w:rPr>
      </w:pPr>
    </w:p>
    <w:p w:rsidR="0087707F" w:rsidRDefault="0087707F" w:rsidP="0087707F">
      <w:pPr>
        <w:spacing w:after="0" w:line="240" w:lineRule="auto"/>
        <w:rPr>
          <w:rFonts w:ascii="Times New Roman" w:hAnsi="Times New Roman" w:cs="Times New Roman"/>
          <w:sz w:val="28"/>
          <w:szCs w:val="28"/>
        </w:rPr>
      </w:pPr>
      <w:r w:rsidRPr="00EA2BC1">
        <w:rPr>
          <w:rFonts w:ascii="Times New Roman" w:hAnsi="Times New Roman" w:cs="Times New Roman"/>
          <w:sz w:val="28"/>
          <w:szCs w:val="28"/>
        </w:rPr>
        <w:t xml:space="preserve">Глава Парфеновского </w:t>
      </w:r>
    </w:p>
    <w:p w:rsidR="00EA2BC1" w:rsidRDefault="00EA2BC1" w:rsidP="0087707F">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А.Н. Башкиров</w:t>
      </w:r>
    </w:p>
    <w:p w:rsidR="00EA2BC1" w:rsidRPr="00EA2BC1" w:rsidRDefault="00EA2BC1" w:rsidP="0087707F">
      <w:pPr>
        <w:spacing w:after="0" w:line="240" w:lineRule="auto"/>
        <w:rPr>
          <w:rFonts w:ascii="Times New Roman" w:hAnsi="Times New Roman" w:cs="Times New Roman"/>
          <w:sz w:val="28"/>
          <w:szCs w:val="28"/>
        </w:rPr>
      </w:pPr>
    </w:p>
    <w:p w:rsidR="0087707F" w:rsidRPr="00EA2BC1" w:rsidRDefault="0087707F" w:rsidP="0087707F">
      <w:pPr>
        <w:widowControl w:val="0"/>
        <w:spacing w:after="0" w:line="240" w:lineRule="auto"/>
        <w:ind w:firstLine="709"/>
        <w:jc w:val="right"/>
        <w:rPr>
          <w:rFonts w:ascii="Times New Roman" w:hAnsi="Times New Roman" w:cs="Times New Roman"/>
          <w:bCs/>
          <w:sz w:val="28"/>
          <w:szCs w:val="28"/>
        </w:rPr>
      </w:pPr>
      <w:r w:rsidRPr="00EA2BC1">
        <w:rPr>
          <w:rFonts w:ascii="Times New Roman" w:hAnsi="Times New Roman" w:cs="Times New Roman"/>
          <w:bCs/>
          <w:sz w:val="28"/>
          <w:szCs w:val="28"/>
        </w:rPr>
        <w:t>Актуальная редакция</w:t>
      </w:r>
    </w:p>
    <w:p w:rsidR="0087707F" w:rsidRPr="00EA2BC1" w:rsidRDefault="0087707F" w:rsidP="0087707F">
      <w:pPr>
        <w:widowControl w:val="0"/>
        <w:spacing w:after="0" w:line="240" w:lineRule="auto"/>
        <w:ind w:firstLine="709"/>
        <w:jc w:val="right"/>
        <w:rPr>
          <w:rFonts w:ascii="Times New Roman" w:hAnsi="Times New Roman" w:cs="Times New Roman"/>
          <w:bCs/>
          <w:sz w:val="28"/>
          <w:szCs w:val="28"/>
        </w:rPr>
      </w:pPr>
      <w:r w:rsidRPr="00EA2BC1">
        <w:rPr>
          <w:rFonts w:ascii="Times New Roman" w:hAnsi="Times New Roman" w:cs="Times New Roman"/>
          <w:bCs/>
          <w:sz w:val="28"/>
          <w:szCs w:val="28"/>
        </w:rPr>
        <w:t>утверждено решением Думы</w:t>
      </w:r>
    </w:p>
    <w:p w:rsidR="0087707F" w:rsidRPr="0087707F" w:rsidRDefault="0087707F" w:rsidP="0087707F">
      <w:pPr>
        <w:widowControl w:val="0"/>
        <w:spacing w:after="0" w:line="240" w:lineRule="auto"/>
        <w:ind w:firstLine="709"/>
        <w:jc w:val="right"/>
        <w:rPr>
          <w:rFonts w:ascii="Times New Roman" w:hAnsi="Times New Roman" w:cs="Times New Roman"/>
          <w:bCs/>
          <w:sz w:val="28"/>
          <w:szCs w:val="28"/>
        </w:rPr>
      </w:pPr>
      <w:r w:rsidRPr="0087707F">
        <w:rPr>
          <w:rFonts w:ascii="Times New Roman" w:hAnsi="Times New Roman" w:cs="Times New Roman"/>
          <w:bCs/>
          <w:sz w:val="28"/>
          <w:szCs w:val="28"/>
        </w:rPr>
        <w:t xml:space="preserve"> </w:t>
      </w:r>
      <w:r w:rsidRPr="0087707F">
        <w:rPr>
          <w:rFonts w:ascii="Times New Roman" w:hAnsi="Times New Roman" w:cs="Times New Roman"/>
          <w:sz w:val="28"/>
          <w:szCs w:val="28"/>
        </w:rPr>
        <w:t xml:space="preserve">Парфеновского </w:t>
      </w:r>
      <w:r w:rsidRPr="0087707F">
        <w:rPr>
          <w:rFonts w:ascii="Times New Roman" w:hAnsi="Times New Roman" w:cs="Times New Roman"/>
          <w:bCs/>
          <w:sz w:val="28"/>
          <w:szCs w:val="28"/>
        </w:rPr>
        <w:t xml:space="preserve">сельского поселения </w:t>
      </w:r>
    </w:p>
    <w:p w:rsidR="0087707F" w:rsidRPr="0087707F" w:rsidRDefault="0087707F" w:rsidP="0087707F">
      <w:pPr>
        <w:widowControl w:val="0"/>
        <w:spacing w:after="0" w:line="240" w:lineRule="auto"/>
        <w:ind w:firstLine="709"/>
        <w:jc w:val="right"/>
        <w:rPr>
          <w:rFonts w:ascii="Times New Roman" w:hAnsi="Times New Roman" w:cs="Times New Roman"/>
          <w:bCs/>
          <w:sz w:val="28"/>
          <w:szCs w:val="28"/>
        </w:rPr>
      </w:pPr>
      <w:r w:rsidRPr="0087707F">
        <w:rPr>
          <w:rFonts w:ascii="Times New Roman" w:hAnsi="Times New Roman" w:cs="Times New Roman"/>
          <w:bCs/>
          <w:sz w:val="28"/>
          <w:szCs w:val="28"/>
        </w:rPr>
        <w:t>от 31.05.2016 № 128</w:t>
      </w:r>
    </w:p>
    <w:p w:rsidR="0087707F" w:rsidRPr="0087707F" w:rsidRDefault="0087707F" w:rsidP="0087707F">
      <w:pPr>
        <w:widowControl w:val="0"/>
        <w:spacing w:after="0" w:line="240" w:lineRule="auto"/>
        <w:ind w:firstLine="709"/>
        <w:jc w:val="right"/>
        <w:rPr>
          <w:rFonts w:ascii="Times New Roman" w:hAnsi="Times New Roman" w:cs="Times New Roman"/>
          <w:bCs/>
          <w:sz w:val="28"/>
          <w:szCs w:val="28"/>
        </w:rPr>
      </w:pPr>
      <w:r w:rsidRPr="0087707F">
        <w:rPr>
          <w:rFonts w:ascii="Times New Roman" w:hAnsi="Times New Roman" w:cs="Times New Roman"/>
          <w:bCs/>
          <w:sz w:val="28"/>
          <w:szCs w:val="28"/>
        </w:rPr>
        <w:t>(с изменениями от 28.02.2020 № 122)</w:t>
      </w:r>
    </w:p>
    <w:p w:rsidR="0087707F" w:rsidRPr="0087707F" w:rsidRDefault="0087707F" w:rsidP="0087707F">
      <w:pPr>
        <w:widowControl w:val="0"/>
        <w:spacing w:after="0" w:line="240" w:lineRule="auto"/>
        <w:ind w:firstLine="709"/>
        <w:rPr>
          <w:rFonts w:ascii="Times New Roman" w:hAnsi="Times New Roman" w:cs="Times New Roman"/>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ПОЛОЖЕНИЕ</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о бюджетном процессе в Парфеновском сельском поселении</w:t>
      </w: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Глава 1. ОБЩИЕ ПОЛОЖЕНИЯ</w:t>
      </w: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1. Предмет правового регулирования настоящего Положения.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Настоящее Положение о бюджетном процессе в </w:t>
      </w:r>
      <w:r w:rsidRPr="0087707F">
        <w:rPr>
          <w:rFonts w:ascii="Times New Roman" w:hAnsi="Times New Roman" w:cs="Times New Roman"/>
          <w:bCs/>
          <w:sz w:val="28"/>
          <w:szCs w:val="28"/>
        </w:rPr>
        <w:t>Парфеновском</w:t>
      </w:r>
      <w:r w:rsidRPr="0087707F">
        <w:rPr>
          <w:rFonts w:ascii="Times New Roman" w:hAnsi="Times New Roman" w:cs="Times New Roman"/>
          <w:b/>
          <w:bCs/>
          <w:sz w:val="28"/>
          <w:szCs w:val="28"/>
        </w:rPr>
        <w:t xml:space="preserve"> </w:t>
      </w:r>
      <w:r w:rsidRPr="0087707F">
        <w:rPr>
          <w:rFonts w:ascii="Times New Roman" w:hAnsi="Times New Roman" w:cs="Times New Roman"/>
          <w:sz w:val="28"/>
          <w:szCs w:val="28"/>
        </w:rPr>
        <w:t xml:space="preserve">сельском поселении (далее – Положение) определяет организацию бюджетного процесса в </w:t>
      </w:r>
      <w:r w:rsidRPr="0087707F">
        <w:rPr>
          <w:rFonts w:ascii="Times New Roman" w:hAnsi="Times New Roman" w:cs="Times New Roman"/>
          <w:bCs/>
          <w:sz w:val="28"/>
          <w:szCs w:val="28"/>
        </w:rPr>
        <w:t>Парфеновском</w:t>
      </w:r>
      <w:r w:rsidRPr="0087707F">
        <w:rPr>
          <w:rFonts w:ascii="Times New Roman" w:hAnsi="Times New Roman" w:cs="Times New Roman"/>
          <w:b/>
          <w:bCs/>
          <w:sz w:val="28"/>
          <w:szCs w:val="28"/>
        </w:rPr>
        <w:t xml:space="preserve"> </w:t>
      </w:r>
      <w:r w:rsidRPr="0087707F">
        <w:rPr>
          <w:rFonts w:ascii="Times New Roman" w:hAnsi="Times New Roman" w:cs="Times New Roman"/>
          <w:sz w:val="28"/>
          <w:szCs w:val="28"/>
        </w:rPr>
        <w:t>сельском поселении (далее – поселение),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контролю за его исполнением, составлению, внешней проверке, рассмотрению и утверждению бюджетной отчетности на территории поселения.</w:t>
      </w: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2. Нормативные правовые акты, регулирующие</w:t>
      </w:r>
      <w:r w:rsidRPr="0087707F">
        <w:rPr>
          <w:rFonts w:ascii="Times New Roman" w:hAnsi="Times New Roman" w:cs="Times New Roman"/>
          <w:b/>
          <w:bCs/>
          <w:sz w:val="28"/>
          <w:szCs w:val="28"/>
        </w:rPr>
        <w:br/>
        <w:t xml:space="preserve"> бюджетный процесс в поселении.</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Бюджетный процесс на территории поселения регулируется Бюджетным кодексом Российской Федерации, Налоговым кодексом Российской Федерации, нормативными правовыми актами Российской Федерации и Иркутской области, настоящим Положением и иными муниципальными правовыми актами органов местного самоуправления Парфеновского сельского поселения, регулирующими бюджетные правоотношения.</w:t>
      </w: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3. Бюджет поселения.</w:t>
      </w:r>
    </w:p>
    <w:p w:rsidR="0087707F" w:rsidRPr="0087707F" w:rsidRDefault="0087707F" w:rsidP="0087707F">
      <w:pPr>
        <w:widowControl w:val="0"/>
        <w:numPr>
          <w:ilvl w:val="0"/>
          <w:numId w:val="1"/>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Бюджет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87707F" w:rsidRPr="0087707F" w:rsidRDefault="0087707F" w:rsidP="0087707F">
      <w:pPr>
        <w:widowControl w:val="0"/>
        <w:numPr>
          <w:ilvl w:val="0"/>
          <w:numId w:val="1"/>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Бюджет поселения утверждается Думой </w:t>
      </w:r>
      <w:r w:rsidRPr="0087707F">
        <w:rPr>
          <w:rFonts w:ascii="Times New Roman" w:hAnsi="Times New Roman" w:cs="Times New Roman"/>
          <w:bCs/>
          <w:sz w:val="28"/>
          <w:szCs w:val="28"/>
        </w:rPr>
        <w:t xml:space="preserve">Парфеновского </w:t>
      </w:r>
      <w:r w:rsidRPr="0087707F">
        <w:rPr>
          <w:rFonts w:ascii="Times New Roman" w:hAnsi="Times New Roman" w:cs="Times New Roman"/>
          <w:sz w:val="28"/>
          <w:szCs w:val="28"/>
        </w:rPr>
        <w:t>сельского поселения (далее – Дума поселения) в форме решения.</w:t>
      </w:r>
    </w:p>
    <w:p w:rsidR="0087707F" w:rsidRPr="0087707F" w:rsidRDefault="0087707F" w:rsidP="0087707F">
      <w:pPr>
        <w:widowControl w:val="0"/>
        <w:numPr>
          <w:ilvl w:val="0"/>
          <w:numId w:val="1"/>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Решение о бюджете принимается на три года (на очередной финансовый год и плановый период).</w:t>
      </w:r>
    </w:p>
    <w:p w:rsidR="0087707F" w:rsidRPr="0087707F" w:rsidRDefault="0087707F" w:rsidP="0087707F">
      <w:pPr>
        <w:widowControl w:val="0"/>
        <w:numPr>
          <w:ilvl w:val="0"/>
          <w:numId w:val="1"/>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lastRenderedPageBreak/>
        <w:t>Решение о бюджете подлежит официальному опубликованию.</w:t>
      </w:r>
    </w:p>
    <w:p w:rsidR="0087707F" w:rsidRPr="0087707F" w:rsidRDefault="0087707F" w:rsidP="0087707F">
      <w:pPr>
        <w:widowControl w:val="0"/>
        <w:numPr>
          <w:ilvl w:val="0"/>
          <w:numId w:val="1"/>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Проект решения Думы поселения о бюджете и отчет о его исполнении выносятся на публичные слушания в установленном порядке.</w:t>
      </w:r>
    </w:p>
    <w:p w:rsidR="0087707F" w:rsidRPr="0087707F" w:rsidRDefault="0087707F" w:rsidP="0087707F">
      <w:pPr>
        <w:widowControl w:val="0"/>
        <w:spacing w:after="0" w:line="240" w:lineRule="auto"/>
        <w:ind w:left="567"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Глава 2. ДОХОДЫ БЮДЖЕТА ПОСЕЛЕНИЯ.</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4. Формирование доходов бюджета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5. Доходы бюджета поселения.</w:t>
      </w:r>
    </w:p>
    <w:p w:rsidR="0087707F" w:rsidRPr="0087707F" w:rsidRDefault="0087707F" w:rsidP="0087707F">
      <w:pPr>
        <w:widowControl w:val="0"/>
        <w:numPr>
          <w:ilvl w:val="0"/>
          <w:numId w:val="2"/>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Доходы бюджета поселения формируются за счет:</w:t>
      </w:r>
    </w:p>
    <w:p w:rsidR="0087707F" w:rsidRPr="0087707F" w:rsidRDefault="0087707F" w:rsidP="0087707F">
      <w:pPr>
        <w:pStyle w:val="1"/>
        <w:widowControl w:val="0"/>
        <w:numPr>
          <w:ilvl w:val="1"/>
          <w:numId w:val="2"/>
        </w:numPr>
        <w:ind w:left="0" w:firstLine="709"/>
        <w:jc w:val="both"/>
        <w:rPr>
          <w:sz w:val="28"/>
          <w:szCs w:val="28"/>
        </w:rPr>
      </w:pPr>
      <w:r w:rsidRPr="0087707F">
        <w:rPr>
          <w:sz w:val="28"/>
          <w:szCs w:val="28"/>
        </w:rPr>
        <w:t>федеральных налогов и сборов, в том числе налогов, предусмотренных специальными налоговыми режимами, региональных и местных налогов в соответствии с нормативами, установленными статьёй 61 Бюджетного кодекса Российской Федерации, федеральным законом о федеральном бюджете, законом Иркутской области об областном бюджете на очередной финансовый год, решением Думы Черемховского района о межбюджетных отношениях и решением Думы поселения о бюджете поселения на очередной финансовый год и плановый период, а также пеней и штрафов по ним;</w:t>
      </w:r>
    </w:p>
    <w:p w:rsidR="0087707F" w:rsidRPr="0087707F" w:rsidRDefault="0087707F" w:rsidP="0087707F">
      <w:pPr>
        <w:pStyle w:val="1"/>
        <w:widowControl w:val="0"/>
        <w:numPr>
          <w:ilvl w:val="1"/>
          <w:numId w:val="2"/>
        </w:numPr>
        <w:ind w:left="0" w:firstLine="709"/>
        <w:jc w:val="both"/>
        <w:rPr>
          <w:sz w:val="28"/>
          <w:szCs w:val="28"/>
        </w:rPr>
      </w:pPr>
      <w:r w:rsidRPr="0087707F">
        <w:rPr>
          <w:sz w:val="28"/>
          <w:szCs w:val="28"/>
        </w:rPr>
        <w:t>неналоговых доходов в соответствии с нормативами, установленными статьями 46 и 62 Бюджетного кодекса Российской Федерации;</w:t>
      </w:r>
    </w:p>
    <w:p w:rsidR="0087707F" w:rsidRPr="0087707F" w:rsidRDefault="0087707F" w:rsidP="0087707F">
      <w:pPr>
        <w:pStyle w:val="1"/>
        <w:widowControl w:val="0"/>
        <w:numPr>
          <w:ilvl w:val="1"/>
          <w:numId w:val="2"/>
        </w:numPr>
        <w:ind w:left="0" w:firstLine="709"/>
        <w:jc w:val="both"/>
        <w:rPr>
          <w:sz w:val="28"/>
          <w:szCs w:val="28"/>
        </w:rPr>
      </w:pPr>
      <w:r w:rsidRPr="0087707F">
        <w:rPr>
          <w:sz w:val="28"/>
          <w:szCs w:val="28"/>
        </w:rPr>
        <w:t>безвозмездных поступлений.</w:t>
      </w:r>
    </w:p>
    <w:p w:rsidR="0087707F" w:rsidRPr="0087707F" w:rsidRDefault="0087707F" w:rsidP="0087707F">
      <w:pPr>
        <w:widowControl w:val="0"/>
        <w:numPr>
          <w:ilvl w:val="0"/>
          <w:numId w:val="2"/>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Доходы бюджета поселения прогнозируются на основе прогноза социально-экономического развития поселения в условиях законодательства о налогах и сборах и бюджетного законодательства Российской Федерации, а также законов Иркутской области и решений Думы, устанавливающих неналоговые доходы бюджета поселения, действующих на день внесения проекта решения о бюджете поселения на очередной финансовый год и плановый период в Думу поселения.</w:t>
      </w:r>
    </w:p>
    <w:p w:rsidR="0087707F" w:rsidRPr="0087707F" w:rsidRDefault="0087707F" w:rsidP="0087707F">
      <w:pPr>
        <w:widowControl w:val="0"/>
        <w:spacing w:after="0" w:line="240" w:lineRule="auto"/>
        <w:ind w:left="567"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6. Внесение изменений в решение Думы поселения в части доходов.</w:t>
      </w:r>
    </w:p>
    <w:p w:rsidR="0087707F" w:rsidRPr="0087707F" w:rsidRDefault="0087707F" w:rsidP="0087707F">
      <w:pPr>
        <w:widowControl w:val="0"/>
        <w:numPr>
          <w:ilvl w:val="0"/>
          <w:numId w:val="3"/>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Решение Думы поселения о внесении изменений в муниципальные правовые акты Думы поселения о местных налогах, в настоящее Положение, приводящие к изменению доходов бюджетов бюджетной системы Российской Федерации, вступающие в силу в очередном финансовом году, должны быть приняты не позднее одного месяца до дня внесения проекта решения о бюджете поселения на очередной финансовый год и плановый период в Думу поселения.</w:t>
      </w:r>
    </w:p>
    <w:p w:rsidR="0087707F" w:rsidRPr="0087707F" w:rsidRDefault="0087707F" w:rsidP="0087707F">
      <w:pPr>
        <w:widowControl w:val="0"/>
        <w:numPr>
          <w:ilvl w:val="0"/>
          <w:numId w:val="3"/>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Внесение изменений в решение Думы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w:t>
      </w:r>
      <w:r w:rsidRPr="0087707F">
        <w:rPr>
          <w:rFonts w:ascii="Times New Roman" w:hAnsi="Times New Roman" w:cs="Times New Roman"/>
          <w:sz w:val="28"/>
          <w:szCs w:val="28"/>
        </w:rPr>
        <w:lastRenderedPageBreak/>
        <w:t>Думы поселения о бюджете поселения на текущий финансовый год и плановый период.</w:t>
      </w:r>
    </w:p>
    <w:p w:rsidR="0087707F" w:rsidRPr="0087707F" w:rsidRDefault="0087707F" w:rsidP="0087707F">
      <w:pPr>
        <w:widowControl w:val="0"/>
        <w:spacing w:after="0" w:line="240" w:lineRule="auto"/>
        <w:ind w:left="567"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Глава 3. РАСХОДЫ БЮДЖЕТА ПОСЕЛЕНИЯ.</w:t>
      </w: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Статья 7. Формирование расходов бюджета поселения.</w:t>
      </w: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p>
    <w:p w:rsidR="0087707F" w:rsidRPr="0087707F" w:rsidRDefault="0087707F" w:rsidP="0087707F">
      <w:pPr>
        <w:widowControl w:val="0"/>
        <w:numPr>
          <w:ilvl w:val="0"/>
          <w:numId w:val="4"/>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 полномочий Черемховского районного муниципального образования, исполнение которых должно происходить в очередном финансовом году и плановом периоде за счет средств бюджета поселения.</w:t>
      </w:r>
    </w:p>
    <w:p w:rsidR="0087707F" w:rsidRPr="0087707F" w:rsidRDefault="0087707F" w:rsidP="0087707F">
      <w:pPr>
        <w:widowControl w:val="0"/>
        <w:numPr>
          <w:ilvl w:val="0"/>
          <w:numId w:val="4"/>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8. Резервный фонд Администрации поселения.</w:t>
      </w:r>
    </w:p>
    <w:p w:rsidR="0087707F" w:rsidRPr="0087707F" w:rsidRDefault="0087707F" w:rsidP="0087707F">
      <w:pPr>
        <w:widowControl w:val="0"/>
        <w:numPr>
          <w:ilvl w:val="0"/>
          <w:numId w:val="5"/>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В расходной части бюджета поселения предусматривается создание резервного фонда Администрации поселения (далее – резервный фонд).</w:t>
      </w:r>
    </w:p>
    <w:p w:rsidR="0087707F" w:rsidRPr="0087707F" w:rsidRDefault="0087707F" w:rsidP="0087707F">
      <w:pPr>
        <w:widowControl w:val="0"/>
        <w:numPr>
          <w:ilvl w:val="0"/>
          <w:numId w:val="5"/>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Размер резервного фонда устанавливается решением Думы поселения о бюджете поселения и не может превышать 3 процента, утвержденного решением о бюджете поселения общего объема расходов.</w:t>
      </w:r>
    </w:p>
    <w:p w:rsidR="0087707F" w:rsidRPr="0087707F" w:rsidRDefault="0087707F" w:rsidP="0087707F">
      <w:pPr>
        <w:widowControl w:val="0"/>
        <w:numPr>
          <w:ilvl w:val="0"/>
          <w:numId w:val="5"/>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предусмотренные в составе бюджета поселения, используются по решению Администрации поселения в установленном ею порядке.</w:t>
      </w:r>
    </w:p>
    <w:p w:rsidR="0087707F" w:rsidRPr="0087707F" w:rsidRDefault="0087707F" w:rsidP="0087707F">
      <w:pPr>
        <w:widowControl w:val="0"/>
        <w:numPr>
          <w:ilvl w:val="0"/>
          <w:numId w:val="5"/>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Отчет об использовании бюджетных ассигнований резервного фонда прилагается к годовому отчету об исполнении бюджета поселения.</w:t>
      </w:r>
    </w:p>
    <w:p w:rsidR="0087707F" w:rsidRPr="0087707F" w:rsidRDefault="0087707F" w:rsidP="0087707F">
      <w:pPr>
        <w:widowControl w:val="0"/>
        <w:spacing w:after="0" w:line="240" w:lineRule="auto"/>
        <w:ind w:left="567"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Статья 9. Муниципальные программы.</w:t>
      </w:r>
    </w:p>
    <w:p w:rsidR="0087707F" w:rsidRPr="0087707F" w:rsidRDefault="0087707F" w:rsidP="0087707F">
      <w:pPr>
        <w:pStyle w:val="1"/>
        <w:widowControl w:val="0"/>
        <w:numPr>
          <w:ilvl w:val="0"/>
          <w:numId w:val="6"/>
        </w:numPr>
        <w:ind w:left="0" w:firstLine="709"/>
        <w:jc w:val="both"/>
        <w:rPr>
          <w:bCs/>
          <w:sz w:val="28"/>
          <w:szCs w:val="28"/>
        </w:rPr>
      </w:pPr>
      <w:r w:rsidRPr="0087707F">
        <w:rPr>
          <w:bCs/>
          <w:sz w:val="28"/>
          <w:szCs w:val="28"/>
        </w:rPr>
        <w:t xml:space="preserve"> Муниципальные программы реализуются за счет средств бюджета поселения и утверждаются Администрацией поселения. Муниципальные программы сосредоточены на реализации крупномасштабных, организационных, инвестиционных и (или) структурных мероприятий, направленных на развитие поселения.</w:t>
      </w:r>
    </w:p>
    <w:p w:rsidR="0087707F" w:rsidRPr="0087707F" w:rsidRDefault="0087707F" w:rsidP="0087707F">
      <w:pPr>
        <w:pStyle w:val="1"/>
        <w:widowControl w:val="0"/>
        <w:numPr>
          <w:ilvl w:val="0"/>
          <w:numId w:val="6"/>
        </w:numPr>
        <w:ind w:left="0" w:firstLine="709"/>
        <w:jc w:val="both"/>
        <w:rPr>
          <w:bCs/>
          <w:sz w:val="28"/>
          <w:szCs w:val="28"/>
        </w:rPr>
      </w:pPr>
      <w:r w:rsidRPr="0087707F">
        <w:rPr>
          <w:bCs/>
          <w:sz w:val="28"/>
          <w:szCs w:val="28"/>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87707F" w:rsidRPr="0087707F" w:rsidRDefault="0087707F" w:rsidP="0087707F">
      <w:pPr>
        <w:pStyle w:val="1"/>
        <w:widowControl w:val="0"/>
        <w:numPr>
          <w:ilvl w:val="0"/>
          <w:numId w:val="6"/>
        </w:numPr>
        <w:ind w:left="0" w:firstLine="709"/>
        <w:jc w:val="both"/>
        <w:rPr>
          <w:bCs/>
          <w:sz w:val="28"/>
          <w:szCs w:val="28"/>
        </w:rPr>
      </w:pPr>
      <w:r w:rsidRPr="0087707F">
        <w:rPr>
          <w:bCs/>
          <w:sz w:val="28"/>
          <w:szCs w:val="28"/>
        </w:rPr>
        <w:t xml:space="preserve"> Администрация поселения по каждой муниципальной программе </w:t>
      </w:r>
      <w:r w:rsidRPr="0087707F">
        <w:rPr>
          <w:bCs/>
          <w:sz w:val="28"/>
          <w:szCs w:val="28"/>
        </w:rPr>
        <w:lastRenderedPageBreak/>
        <w:t>проводит оценку эффективности ее реализации. Порядок проведения и критерии указанной оценки устанавливаются Администрацией поселения.</w:t>
      </w:r>
    </w:p>
    <w:p w:rsidR="0087707F" w:rsidRPr="0087707F" w:rsidRDefault="0087707F" w:rsidP="0087707F">
      <w:pPr>
        <w:widowControl w:val="0"/>
        <w:spacing w:after="0" w:line="240" w:lineRule="auto"/>
        <w:ind w:firstLine="709"/>
        <w:jc w:val="both"/>
        <w:rPr>
          <w:rFonts w:ascii="Times New Roman" w:hAnsi="Times New Roman" w:cs="Times New Roman"/>
          <w:bCs/>
          <w:sz w:val="28"/>
          <w:szCs w:val="28"/>
        </w:rPr>
      </w:pPr>
      <w:r w:rsidRPr="0087707F">
        <w:rPr>
          <w:rFonts w:ascii="Times New Roman" w:hAnsi="Times New Roman" w:cs="Times New Roman"/>
          <w:bCs/>
          <w:sz w:val="28"/>
          <w:szCs w:val="28"/>
        </w:rPr>
        <w:t>По результатам проведенной оценки эффективности Администрация поселения не позднее одного месяца до дня внесения проекта решения о бюджете поселения в Думу поселения может принять решение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87707F" w:rsidRPr="0087707F" w:rsidRDefault="0087707F" w:rsidP="0087707F">
      <w:pPr>
        <w:pStyle w:val="1"/>
        <w:widowControl w:val="0"/>
        <w:numPr>
          <w:ilvl w:val="0"/>
          <w:numId w:val="6"/>
        </w:numPr>
        <w:ind w:left="0" w:firstLine="709"/>
        <w:jc w:val="both"/>
        <w:rPr>
          <w:bCs/>
          <w:sz w:val="28"/>
          <w:szCs w:val="28"/>
        </w:rPr>
      </w:pPr>
      <w:r w:rsidRPr="0087707F">
        <w:rPr>
          <w:bCs/>
          <w:sz w:val="28"/>
          <w:szCs w:val="28"/>
        </w:rPr>
        <w:t xml:space="preserve"> Бюджетные ассигнования на реализацию муниципальных программ утверждаются решением Думы поселения о бюджете поселения на очередной финансовый год и плановый период в составе ведомственной структуры расходов бюджета поселения по каждой программе и соответствующей ей целевой статье бюджета поселения.</w:t>
      </w:r>
    </w:p>
    <w:p w:rsidR="0087707F" w:rsidRPr="0087707F" w:rsidRDefault="0087707F" w:rsidP="0087707F">
      <w:pPr>
        <w:pStyle w:val="1"/>
        <w:widowControl w:val="0"/>
        <w:ind w:left="0" w:firstLine="709"/>
        <w:jc w:val="both"/>
        <w:rPr>
          <w:bCs/>
          <w:sz w:val="28"/>
          <w:szCs w:val="28"/>
        </w:rPr>
      </w:pPr>
      <w:r w:rsidRPr="0087707F">
        <w:rPr>
          <w:bCs/>
          <w:sz w:val="28"/>
          <w:szCs w:val="28"/>
        </w:rPr>
        <w:t>Муниципальные программы подлежат приведению в соответствие с решением о бюджете не позднее двух месяцев со дня вступления его в силу.</w:t>
      </w:r>
    </w:p>
    <w:p w:rsidR="00EA2BC1" w:rsidRDefault="00EA2BC1" w:rsidP="0087707F">
      <w:pPr>
        <w:widowControl w:val="0"/>
        <w:spacing w:after="0" w:line="240" w:lineRule="auto"/>
        <w:ind w:firstLine="709"/>
        <w:jc w:val="both"/>
        <w:rPr>
          <w:rFonts w:ascii="Arial" w:hAnsi="Arial" w:cs="Arial"/>
          <w:bCs/>
        </w:rPr>
      </w:pPr>
    </w:p>
    <w:p w:rsidR="0087707F" w:rsidRPr="00EA2BC1" w:rsidRDefault="00EA2BC1" w:rsidP="0087707F">
      <w:pPr>
        <w:widowControl w:val="0"/>
        <w:spacing w:after="0" w:line="240" w:lineRule="auto"/>
        <w:ind w:firstLine="709"/>
        <w:jc w:val="both"/>
        <w:rPr>
          <w:rFonts w:ascii="Times New Roman" w:hAnsi="Times New Roman" w:cs="Times New Roman"/>
          <w:b/>
          <w:bCs/>
          <w:sz w:val="28"/>
          <w:szCs w:val="28"/>
        </w:rPr>
      </w:pPr>
      <w:r w:rsidRPr="00EA2BC1">
        <w:rPr>
          <w:rFonts w:ascii="Times New Roman" w:hAnsi="Times New Roman" w:cs="Times New Roman"/>
          <w:b/>
          <w:bCs/>
          <w:sz w:val="28"/>
          <w:szCs w:val="28"/>
        </w:rPr>
        <w:t>Статья 10. Ведомственные целевые программы - исключена</w:t>
      </w:r>
    </w:p>
    <w:p w:rsidR="00EA2BC1" w:rsidRPr="00EA2BC1" w:rsidRDefault="00EA2BC1" w:rsidP="0087707F">
      <w:pPr>
        <w:widowControl w:val="0"/>
        <w:spacing w:after="0" w:line="240" w:lineRule="auto"/>
        <w:ind w:firstLine="709"/>
        <w:jc w:val="center"/>
        <w:rPr>
          <w:rFonts w:ascii="Times New Roman" w:hAnsi="Times New Roman" w:cs="Times New Roman"/>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11. Участники бюджетного процесса.</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Участниками бюджетного процесса являются:</w:t>
      </w:r>
    </w:p>
    <w:p w:rsidR="0087707F" w:rsidRPr="0087707F" w:rsidRDefault="0087707F" w:rsidP="0087707F">
      <w:pPr>
        <w:pStyle w:val="1"/>
        <w:widowControl w:val="0"/>
        <w:numPr>
          <w:ilvl w:val="0"/>
          <w:numId w:val="7"/>
        </w:numPr>
        <w:ind w:left="0" w:firstLine="709"/>
        <w:jc w:val="both"/>
        <w:rPr>
          <w:sz w:val="28"/>
          <w:szCs w:val="28"/>
        </w:rPr>
      </w:pPr>
      <w:r w:rsidRPr="0087707F">
        <w:rPr>
          <w:sz w:val="28"/>
          <w:szCs w:val="28"/>
        </w:rPr>
        <w:t>Глава поселения.</w:t>
      </w:r>
    </w:p>
    <w:p w:rsidR="0087707F" w:rsidRPr="0087707F" w:rsidRDefault="0087707F" w:rsidP="0087707F">
      <w:pPr>
        <w:pStyle w:val="1"/>
        <w:widowControl w:val="0"/>
        <w:numPr>
          <w:ilvl w:val="0"/>
          <w:numId w:val="7"/>
        </w:numPr>
        <w:ind w:left="0" w:firstLine="709"/>
        <w:jc w:val="both"/>
        <w:rPr>
          <w:sz w:val="28"/>
          <w:szCs w:val="28"/>
        </w:rPr>
      </w:pPr>
      <w:r w:rsidRPr="0087707F">
        <w:rPr>
          <w:sz w:val="28"/>
          <w:szCs w:val="28"/>
        </w:rPr>
        <w:t>Дума поселения.</w:t>
      </w:r>
    </w:p>
    <w:p w:rsidR="0087707F" w:rsidRPr="0087707F" w:rsidRDefault="0087707F" w:rsidP="0087707F">
      <w:pPr>
        <w:pStyle w:val="1"/>
        <w:widowControl w:val="0"/>
        <w:numPr>
          <w:ilvl w:val="0"/>
          <w:numId w:val="7"/>
        </w:numPr>
        <w:ind w:left="0" w:firstLine="709"/>
        <w:jc w:val="both"/>
        <w:rPr>
          <w:sz w:val="28"/>
          <w:szCs w:val="28"/>
        </w:rPr>
      </w:pPr>
      <w:r w:rsidRPr="0087707F">
        <w:rPr>
          <w:sz w:val="28"/>
          <w:szCs w:val="28"/>
        </w:rPr>
        <w:t>Администрация поселения.</w:t>
      </w:r>
    </w:p>
    <w:p w:rsidR="0087707F" w:rsidRPr="0087707F" w:rsidRDefault="0087707F" w:rsidP="0087707F">
      <w:pPr>
        <w:pStyle w:val="1"/>
        <w:widowControl w:val="0"/>
        <w:numPr>
          <w:ilvl w:val="0"/>
          <w:numId w:val="7"/>
        </w:numPr>
        <w:ind w:left="0" w:firstLine="709"/>
        <w:jc w:val="both"/>
        <w:rPr>
          <w:sz w:val="28"/>
          <w:szCs w:val="28"/>
        </w:rPr>
      </w:pPr>
      <w:r w:rsidRPr="0087707F">
        <w:rPr>
          <w:sz w:val="28"/>
          <w:szCs w:val="28"/>
        </w:rPr>
        <w:t>Контрольно-счетная палата Черемховского районного муниципального образования (по соглашению).</w:t>
      </w:r>
    </w:p>
    <w:p w:rsidR="0087707F" w:rsidRPr="0087707F" w:rsidRDefault="0087707F" w:rsidP="0087707F">
      <w:pPr>
        <w:pStyle w:val="1"/>
        <w:widowControl w:val="0"/>
        <w:numPr>
          <w:ilvl w:val="0"/>
          <w:numId w:val="7"/>
        </w:numPr>
        <w:ind w:left="0" w:firstLine="709"/>
        <w:jc w:val="both"/>
        <w:rPr>
          <w:sz w:val="28"/>
          <w:szCs w:val="28"/>
        </w:rPr>
      </w:pPr>
      <w:r w:rsidRPr="0087707F">
        <w:rPr>
          <w:sz w:val="28"/>
          <w:szCs w:val="28"/>
        </w:rPr>
        <w:t>Главные распорядители (распорядители) средств бюджета поселения.</w:t>
      </w:r>
    </w:p>
    <w:p w:rsidR="0087707F" w:rsidRPr="0087707F" w:rsidRDefault="0087707F" w:rsidP="0087707F">
      <w:pPr>
        <w:pStyle w:val="1"/>
        <w:widowControl w:val="0"/>
        <w:numPr>
          <w:ilvl w:val="0"/>
          <w:numId w:val="7"/>
        </w:numPr>
        <w:ind w:left="0" w:firstLine="709"/>
        <w:jc w:val="both"/>
        <w:rPr>
          <w:sz w:val="28"/>
          <w:szCs w:val="28"/>
        </w:rPr>
      </w:pPr>
      <w:r w:rsidRPr="0087707F">
        <w:rPr>
          <w:sz w:val="28"/>
          <w:szCs w:val="28"/>
        </w:rPr>
        <w:t>Главные администраторы (администраторы) доходов бюджета поселения.</w:t>
      </w:r>
    </w:p>
    <w:p w:rsidR="0087707F" w:rsidRPr="0087707F" w:rsidRDefault="0087707F" w:rsidP="0087707F">
      <w:pPr>
        <w:pStyle w:val="1"/>
        <w:widowControl w:val="0"/>
        <w:numPr>
          <w:ilvl w:val="0"/>
          <w:numId w:val="7"/>
        </w:numPr>
        <w:ind w:left="0" w:firstLine="709"/>
        <w:jc w:val="both"/>
        <w:rPr>
          <w:sz w:val="28"/>
          <w:szCs w:val="28"/>
        </w:rPr>
      </w:pPr>
      <w:r w:rsidRPr="0087707F">
        <w:rPr>
          <w:sz w:val="28"/>
          <w:szCs w:val="28"/>
        </w:rPr>
        <w:t>Главные администраторы (администраторы) источников финансирования дефицита бюджета поселения.</w:t>
      </w:r>
    </w:p>
    <w:p w:rsidR="0087707F" w:rsidRPr="0087707F" w:rsidRDefault="0087707F" w:rsidP="0087707F">
      <w:pPr>
        <w:pStyle w:val="1"/>
        <w:widowControl w:val="0"/>
        <w:numPr>
          <w:ilvl w:val="0"/>
          <w:numId w:val="7"/>
        </w:numPr>
        <w:ind w:left="0" w:firstLine="709"/>
        <w:jc w:val="both"/>
        <w:rPr>
          <w:sz w:val="28"/>
          <w:szCs w:val="28"/>
        </w:rPr>
      </w:pPr>
      <w:r w:rsidRPr="0087707F">
        <w:rPr>
          <w:sz w:val="28"/>
          <w:szCs w:val="28"/>
        </w:rPr>
        <w:t>Получатели бюджетных средств.</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12. Бюджетные полномочия главы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Глава поселения:</w:t>
      </w:r>
    </w:p>
    <w:p w:rsidR="0087707F" w:rsidRPr="0087707F" w:rsidRDefault="0087707F" w:rsidP="0087707F">
      <w:pPr>
        <w:widowControl w:val="0"/>
        <w:numPr>
          <w:ilvl w:val="0"/>
          <w:numId w:val="8"/>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Подписывает и опубликовывает (обнародует) в порядке, установленном Уставом муниципального образования, решение о бюджете поселения на очередной финансовый год и плановый период, решение о внесении изменений в бюджет, решение об утверждении отчета об исполнении бюджета и иные нормативные правовые акты, принятые Думой поселения и регулирующие бюджетные правоотношения в поселении.</w:t>
      </w:r>
    </w:p>
    <w:p w:rsidR="0087707F" w:rsidRPr="0087707F" w:rsidRDefault="0087707F" w:rsidP="0087707F">
      <w:pPr>
        <w:widowControl w:val="0"/>
        <w:numPr>
          <w:ilvl w:val="0"/>
          <w:numId w:val="8"/>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Осуществляет иные полномочия в соответствии с бюджетным законодательством, Уставом муниципального образования, нормативными правовыми актами Думы поселения.</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13. Бюджетные полномочия Думы поселения.</w:t>
      </w:r>
    </w:p>
    <w:p w:rsidR="0087707F" w:rsidRPr="0087707F" w:rsidRDefault="0087707F" w:rsidP="0087707F">
      <w:pPr>
        <w:pStyle w:val="1"/>
        <w:widowControl w:val="0"/>
        <w:ind w:left="0" w:firstLine="709"/>
        <w:jc w:val="both"/>
        <w:rPr>
          <w:sz w:val="28"/>
          <w:szCs w:val="28"/>
        </w:rPr>
      </w:pPr>
      <w:r w:rsidRPr="0087707F">
        <w:rPr>
          <w:sz w:val="28"/>
          <w:szCs w:val="28"/>
        </w:rPr>
        <w:t>Дума поселения в пределах своих полномочий:</w:t>
      </w:r>
    </w:p>
    <w:p w:rsidR="0087707F" w:rsidRPr="0087707F" w:rsidRDefault="0087707F" w:rsidP="0087707F">
      <w:pPr>
        <w:pStyle w:val="1"/>
        <w:widowControl w:val="0"/>
        <w:numPr>
          <w:ilvl w:val="0"/>
          <w:numId w:val="9"/>
        </w:numPr>
        <w:ind w:left="0" w:firstLine="709"/>
        <w:jc w:val="both"/>
        <w:rPr>
          <w:sz w:val="28"/>
          <w:szCs w:val="28"/>
        </w:rPr>
      </w:pPr>
      <w:r w:rsidRPr="0087707F">
        <w:rPr>
          <w:sz w:val="28"/>
          <w:szCs w:val="28"/>
        </w:rPr>
        <w:t>Устанавливает порядок рассмотрения проекта бюджета поселения, утверждения бюджета поселения, осуществления контроля за исполнением и утверждения отчета об исполнении бюджета поселения.</w:t>
      </w:r>
    </w:p>
    <w:p w:rsidR="0087707F" w:rsidRPr="0087707F" w:rsidRDefault="0087707F" w:rsidP="0087707F">
      <w:pPr>
        <w:pStyle w:val="1"/>
        <w:widowControl w:val="0"/>
        <w:numPr>
          <w:ilvl w:val="0"/>
          <w:numId w:val="9"/>
        </w:numPr>
        <w:ind w:left="0" w:firstLine="709"/>
        <w:jc w:val="both"/>
        <w:rPr>
          <w:sz w:val="28"/>
          <w:szCs w:val="28"/>
        </w:rPr>
      </w:pPr>
      <w:r w:rsidRPr="0087707F">
        <w:rPr>
          <w:sz w:val="28"/>
          <w:szCs w:val="28"/>
        </w:rPr>
        <w:t>Рассматривает проект бюджета поселения.</w:t>
      </w:r>
    </w:p>
    <w:p w:rsidR="0087707F" w:rsidRPr="0087707F" w:rsidRDefault="0087707F" w:rsidP="0087707F">
      <w:pPr>
        <w:pStyle w:val="1"/>
        <w:widowControl w:val="0"/>
        <w:numPr>
          <w:ilvl w:val="0"/>
          <w:numId w:val="9"/>
        </w:numPr>
        <w:ind w:left="0" w:firstLine="709"/>
        <w:jc w:val="both"/>
        <w:rPr>
          <w:sz w:val="28"/>
          <w:szCs w:val="28"/>
        </w:rPr>
      </w:pPr>
      <w:r w:rsidRPr="0087707F">
        <w:rPr>
          <w:sz w:val="28"/>
          <w:szCs w:val="28"/>
        </w:rPr>
        <w:t>Утверждает бюджет поселения и изменения в бюджет поселения.</w:t>
      </w:r>
    </w:p>
    <w:p w:rsidR="0087707F" w:rsidRPr="0087707F" w:rsidRDefault="0087707F" w:rsidP="0087707F">
      <w:pPr>
        <w:pStyle w:val="1"/>
        <w:widowControl w:val="0"/>
        <w:numPr>
          <w:ilvl w:val="0"/>
          <w:numId w:val="9"/>
        </w:numPr>
        <w:ind w:left="0" w:firstLine="709"/>
        <w:jc w:val="both"/>
        <w:rPr>
          <w:sz w:val="28"/>
          <w:szCs w:val="28"/>
        </w:rPr>
      </w:pPr>
      <w:r w:rsidRPr="0087707F">
        <w:rPr>
          <w:sz w:val="28"/>
          <w:szCs w:val="28"/>
        </w:rPr>
        <w:t>Осуществляют контроль в ходе рассмотрения отдельных вопросов исполнения бюджета поселения.</w:t>
      </w:r>
    </w:p>
    <w:p w:rsidR="0087707F" w:rsidRPr="0087707F" w:rsidRDefault="0087707F" w:rsidP="0087707F">
      <w:pPr>
        <w:pStyle w:val="1"/>
        <w:widowControl w:val="0"/>
        <w:numPr>
          <w:ilvl w:val="0"/>
          <w:numId w:val="9"/>
        </w:numPr>
        <w:ind w:left="0" w:firstLine="709"/>
        <w:jc w:val="both"/>
        <w:rPr>
          <w:sz w:val="28"/>
          <w:szCs w:val="28"/>
        </w:rPr>
      </w:pPr>
      <w:r w:rsidRPr="0087707F">
        <w:rPr>
          <w:sz w:val="28"/>
          <w:szCs w:val="28"/>
        </w:rPr>
        <w:t>Утверждает отчет об исполнении бюджета поселения.</w:t>
      </w:r>
    </w:p>
    <w:p w:rsidR="0087707F" w:rsidRPr="0087707F" w:rsidRDefault="0087707F" w:rsidP="0087707F">
      <w:pPr>
        <w:pStyle w:val="1"/>
        <w:widowControl w:val="0"/>
        <w:numPr>
          <w:ilvl w:val="0"/>
          <w:numId w:val="9"/>
        </w:numPr>
        <w:ind w:left="0" w:firstLine="709"/>
        <w:jc w:val="both"/>
        <w:rPr>
          <w:sz w:val="28"/>
          <w:szCs w:val="28"/>
        </w:rPr>
      </w:pPr>
      <w:r w:rsidRPr="0087707F">
        <w:rPr>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rsidR="0087707F" w:rsidRPr="0087707F" w:rsidRDefault="0087707F" w:rsidP="0087707F">
      <w:pPr>
        <w:pStyle w:val="1"/>
        <w:widowControl w:val="0"/>
        <w:numPr>
          <w:ilvl w:val="0"/>
          <w:numId w:val="9"/>
        </w:numPr>
        <w:ind w:left="0" w:firstLine="709"/>
        <w:jc w:val="both"/>
        <w:rPr>
          <w:sz w:val="28"/>
          <w:szCs w:val="28"/>
        </w:rPr>
      </w:pPr>
      <w:r w:rsidRPr="0087707F">
        <w:rPr>
          <w:sz w:val="28"/>
          <w:szCs w:val="28"/>
        </w:rPr>
        <w:t>Определяет порядок и условия предоставления межбюджетных трансфертов из бюджета поселения.</w:t>
      </w:r>
    </w:p>
    <w:p w:rsidR="0087707F" w:rsidRPr="0087707F" w:rsidRDefault="0087707F" w:rsidP="0087707F">
      <w:pPr>
        <w:pStyle w:val="1"/>
        <w:widowControl w:val="0"/>
        <w:numPr>
          <w:ilvl w:val="0"/>
          <w:numId w:val="9"/>
        </w:numPr>
        <w:ind w:left="0" w:firstLine="709"/>
        <w:jc w:val="both"/>
        <w:rPr>
          <w:sz w:val="28"/>
          <w:szCs w:val="28"/>
        </w:rPr>
      </w:pPr>
      <w:r w:rsidRPr="0087707F">
        <w:rPr>
          <w:sz w:val="28"/>
          <w:szCs w:val="28"/>
        </w:rPr>
        <w:t xml:space="preserve">Осуществляет иные бюджетные полномочия, отнесенные бюджетным законодательством Российской Федерации к бюджетным полномочиям представительного органа </w:t>
      </w:r>
      <w:r w:rsidRPr="0087707F">
        <w:rPr>
          <w:bCs/>
          <w:sz w:val="28"/>
          <w:szCs w:val="28"/>
        </w:rPr>
        <w:t>Парфеновского</w:t>
      </w:r>
      <w:r w:rsidRPr="0087707F">
        <w:rPr>
          <w:b/>
          <w:bCs/>
          <w:sz w:val="28"/>
          <w:szCs w:val="28"/>
        </w:rPr>
        <w:t xml:space="preserve"> </w:t>
      </w:r>
      <w:r w:rsidRPr="0087707F">
        <w:rPr>
          <w:sz w:val="28"/>
          <w:szCs w:val="28"/>
        </w:rPr>
        <w:t>муниципального образования.</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14. Бюджетные полномочия Администрации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Администрация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Обеспечивает составление проекта бюджета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Вносит с необходимыми документами и материалами на утверждение Думы проект решения о бюджете поселения, о внесении изменений в решение о бюджете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Обеспечивает исполнение бюджета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Обеспечивает составление отчетов об исполнении бюджета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Устанавливает порядок разработки прогноза социально-экономического развития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Готовит отчет об итогах социально-экономического развития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Устанавливает расходные обязательства поселения и обеспечивает исполнение расходных обязательств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Устанавливает порядок ведения реестра расходных обязательств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Разрабатывает и утверждает методики и порядки предоставления межбюджетных трансфертов.</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Предоставляет межбюджетные трансферты из бюджета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Осуществляет управление муниципальным долгом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Осуществляет муниципальные заимствования от кредитных организаций и от бюджета района от имени поселения в пределах лимита, предусмотренного бюджетом поселения на текущий финансовый год.</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 xml:space="preserve"> Устанавливает порядок составления и ведения сводной бюджетной росписи, бюджетной росписи главных распорядителей, кассового плана.</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lastRenderedPageBreak/>
        <w:t xml:space="preserve"> Вносит в Думу поселения предложения по установлению местных налогов, введению и отмене налоговых льгот по местным налогам.</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Утверждает отчет об исполнении бюджета поселения за 1 квартал, полугодие и девять месяцев текущего финансового года.</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Устанавливает порядок использования бюджетных ассигнований резервного фонда Администрации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Устанавливает порядок принятия решений о разработке, формировании, реализации муниципальных программ.</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Утверждает муниципальные программы.</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Устанавливает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решением о бюджете поселения.</w:t>
      </w:r>
    </w:p>
    <w:p w:rsidR="0087707F" w:rsidRPr="0087707F" w:rsidRDefault="0087707F" w:rsidP="0087707F">
      <w:pPr>
        <w:pStyle w:val="1"/>
        <w:widowControl w:val="0"/>
        <w:numPr>
          <w:ilvl w:val="0"/>
          <w:numId w:val="10"/>
        </w:numPr>
        <w:ind w:left="0" w:firstLine="709"/>
        <w:jc w:val="both"/>
        <w:rPr>
          <w:sz w:val="28"/>
          <w:szCs w:val="28"/>
        </w:rPr>
      </w:pPr>
      <w:r w:rsidRPr="0087707F">
        <w:rPr>
          <w:sz w:val="28"/>
          <w:szCs w:val="28"/>
        </w:rPr>
        <w:t>Осуществляет иные бюджетные полномочия, в соответствии с Бюджетным кодексом Российской Федерации и принимаемыми в соответствии с ним нормативно правовыми актами, регулирующими бюджетные правоотношения.</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15. Бюджетные полномочия главного распорядителя (распорядителя) средств бюджета поселения.</w:t>
      </w:r>
    </w:p>
    <w:p w:rsidR="0087707F" w:rsidRPr="0087707F" w:rsidRDefault="0087707F" w:rsidP="0087707F">
      <w:pPr>
        <w:pStyle w:val="1"/>
        <w:widowControl w:val="0"/>
        <w:numPr>
          <w:ilvl w:val="0"/>
          <w:numId w:val="11"/>
        </w:numPr>
        <w:ind w:left="0" w:firstLine="709"/>
        <w:jc w:val="both"/>
        <w:rPr>
          <w:sz w:val="28"/>
          <w:szCs w:val="28"/>
        </w:rPr>
      </w:pPr>
      <w:r w:rsidRPr="0087707F">
        <w:rPr>
          <w:sz w:val="28"/>
          <w:szCs w:val="28"/>
        </w:rPr>
        <w:t xml:space="preserve"> Главный распорядитель средств бюджета поселения:</w:t>
      </w:r>
    </w:p>
    <w:p w:rsidR="0087707F" w:rsidRPr="0087707F" w:rsidRDefault="0087707F" w:rsidP="0087707F">
      <w:pPr>
        <w:pStyle w:val="1"/>
        <w:widowControl w:val="0"/>
        <w:numPr>
          <w:ilvl w:val="1"/>
          <w:numId w:val="12"/>
        </w:numPr>
        <w:ind w:left="0" w:firstLine="709"/>
        <w:jc w:val="both"/>
        <w:rPr>
          <w:sz w:val="28"/>
          <w:szCs w:val="28"/>
        </w:rPr>
      </w:pPr>
      <w:r w:rsidRPr="0087707F">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7707F" w:rsidRPr="0087707F" w:rsidRDefault="0087707F" w:rsidP="0087707F">
      <w:pPr>
        <w:pStyle w:val="1"/>
        <w:widowControl w:val="0"/>
        <w:numPr>
          <w:ilvl w:val="1"/>
          <w:numId w:val="12"/>
        </w:numPr>
        <w:ind w:left="0" w:firstLine="709"/>
        <w:jc w:val="both"/>
        <w:rPr>
          <w:sz w:val="28"/>
          <w:szCs w:val="28"/>
        </w:rPr>
      </w:pPr>
      <w:r w:rsidRPr="0087707F">
        <w:rPr>
          <w:sz w:val="28"/>
          <w:szCs w:val="28"/>
        </w:rPr>
        <w:t>формирует перечень подведомственных ему распорядителей и получателей бюджетных средств;</w:t>
      </w:r>
    </w:p>
    <w:p w:rsidR="0087707F" w:rsidRPr="0087707F" w:rsidRDefault="0087707F" w:rsidP="0087707F">
      <w:pPr>
        <w:pStyle w:val="1"/>
        <w:widowControl w:val="0"/>
        <w:numPr>
          <w:ilvl w:val="1"/>
          <w:numId w:val="12"/>
        </w:numPr>
        <w:ind w:left="0" w:firstLine="709"/>
        <w:jc w:val="both"/>
        <w:rPr>
          <w:sz w:val="28"/>
          <w:szCs w:val="28"/>
        </w:rPr>
      </w:pPr>
      <w:r w:rsidRPr="0087707F">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7707F" w:rsidRPr="0087707F" w:rsidRDefault="0087707F" w:rsidP="0087707F">
      <w:pPr>
        <w:pStyle w:val="1"/>
        <w:widowControl w:val="0"/>
        <w:numPr>
          <w:ilvl w:val="1"/>
          <w:numId w:val="12"/>
        </w:numPr>
        <w:ind w:left="0" w:firstLine="709"/>
        <w:jc w:val="both"/>
        <w:rPr>
          <w:sz w:val="28"/>
          <w:szCs w:val="28"/>
        </w:rPr>
      </w:pPr>
      <w:r w:rsidRPr="0087707F">
        <w:rPr>
          <w:sz w:val="28"/>
          <w:szCs w:val="28"/>
        </w:rPr>
        <w:t>осуществляет планирование соответствующих расходов бюджета поселения, составляет обоснования бюджетных ассигнований;</w:t>
      </w:r>
    </w:p>
    <w:p w:rsidR="0087707F" w:rsidRPr="0087707F" w:rsidRDefault="0087707F" w:rsidP="0087707F">
      <w:pPr>
        <w:pStyle w:val="1"/>
        <w:widowControl w:val="0"/>
        <w:numPr>
          <w:ilvl w:val="1"/>
          <w:numId w:val="12"/>
        </w:numPr>
        <w:tabs>
          <w:tab w:val="left" w:pos="851"/>
        </w:tabs>
        <w:ind w:left="0" w:firstLine="709"/>
        <w:jc w:val="both"/>
        <w:rPr>
          <w:sz w:val="28"/>
          <w:szCs w:val="28"/>
        </w:rPr>
      </w:pPr>
      <w:r w:rsidRPr="0087707F">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поселения;</w:t>
      </w:r>
    </w:p>
    <w:p w:rsidR="0087707F" w:rsidRPr="0087707F" w:rsidRDefault="0087707F" w:rsidP="0087707F">
      <w:pPr>
        <w:pStyle w:val="1"/>
        <w:widowControl w:val="0"/>
        <w:numPr>
          <w:ilvl w:val="1"/>
          <w:numId w:val="12"/>
        </w:numPr>
        <w:ind w:left="0" w:firstLine="709"/>
        <w:jc w:val="both"/>
        <w:rPr>
          <w:sz w:val="28"/>
          <w:szCs w:val="28"/>
        </w:rPr>
      </w:pPr>
      <w:r w:rsidRPr="0087707F">
        <w:rPr>
          <w:sz w:val="28"/>
          <w:szCs w:val="28"/>
        </w:rPr>
        <w:t>вносит предложения по формированию и изменению сводной бюджетной росписи бюджета поселения и лимитов бюджетных обязательств;</w:t>
      </w:r>
    </w:p>
    <w:p w:rsidR="0087707F" w:rsidRPr="0087707F" w:rsidRDefault="0087707F" w:rsidP="0087707F">
      <w:pPr>
        <w:pStyle w:val="1"/>
        <w:widowControl w:val="0"/>
        <w:numPr>
          <w:ilvl w:val="1"/>
          <w:numId w:val="12"/>
        </w:numPr>
        <w:ind w:left="0" w:firstLine="709"/>
        <w:jc w:val="both"/>
        <w:rPr>
          <w:sz w:val="28"/>
          <w:szCs w:val="28"/>
        </w:rPr>
      </w:pPr>
      <w:r w:rsidRPr="0087707F">
        <w:rPr>
          <w:sz w:val="28"/>
          <w:szCs w:val="28"/>
        </w:rPr>
        <w:t>определяет порядок составления, утверждения и ведения бюджетных смет подведомственных получателей средств бюджета поселения, являющихся казенными учреждениями;</w:t>
      </w:r>
    </w:p>
    <w:p w:rsidR="0087707F" w:rsidRPr="0087707F" w:rsidRDefault="0087707F" w:rsidP="0087707F">
      <w:pPr>
        <w:pStyle w:val="1"/>
        <w:widowControl w:val="0"/>
        <w:numPr>
          <w:ilvl w:val="1"/>
          <w:numId w:val="12"/>
        </w:numPr>
        <w:ind w:left="0" w:firstLine="709"/>
        <w:jc w:val="both"/>
        <w:rPr>
          <w:sz w:val="28"/>
          <w:szCs w:val="28"/>
        </w:rPr>
      </w:pPr>
      <w:r w:rsidRPr="0087707F">
        <w:rPr>
          <w:sz w:val="28"/>
          <w:szCs w:val="28"/>
        </w:rPr>
        <w:t>формирует и утверждает муниципальное задание;</w:t>
      </w:r>
    </w:p>
    <w:p w:rsidR="0087707F" w:rsidRPr="0087707F" w:rsidRDefault="0087707F" w:rsidP="0087707F">
      <w:pPr>
        <w:widowControl w:val="0"/>
        <w:numPr>
          <w:ilvl w:val="1"/>
          <w:numId w:val="12"/>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формирует бюджетную отчетность главного распорядителя бюджетных средств поселения;</w:t>
      </w:r>
    </w:p>
    <w:p w:rsidR="0087707F" w:rsidRPr="0087707F" w:rsidRDefault="0087707F" w:rsidP="0087707F">
      <w:pPr>
        <w:widowControl w:val="0"/>
        <w:numPr>
          <w:ilvl w:val="1"/>
          <w:numId w:val="12"/>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lastRenderedPageBreak/>
        <w:t>осуществляет иные бюджетные полномочия, установленные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87707F" w:rsidRPr="0087707F" w:rsidRDefault="0087707F" w:rsidP="0087707F">
      <w:pPr>
        <w:widowControl w:val="0"/>
        <w:numPr>
          <w:ilvl w:val="0"/>
          <w:numId w:val="13"/>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Распорядитель средств бюджета поселения:</w:t>
      </w:r>
    </w:p>
    <w:p w:rsidR="0087707F" w:rsidRPr="0087707F" w:rsidRDefault="0087707F" w:rsidP="0087707F">
      <w:pPr>
        <w:pStyle w:val="1"/>
        <w:widowControl w:val="0"/>
        <w:numPr>
          <w:ilvl w:val="1"/>
          <w:numId w:val="13"/>
        </w:numPr>
        <w:ind w:left="0" w:firstLine="709"/>
        <w:jc w:val="both"/>
        <w:rPr>
          <w:sz w:val="28"/>
          <w:szCs w:val="28"/>
        </w:rPr>
      </w:pPr>
      <w:r w:rsidRPr="0087707F">
        <w:rPr>
          <w:sz w:val="28"/>
          <w:szCs w:val="28"/>
        </w:rPr>
        <w:t>осуществляет планирование соответствующих расходов бюджета поселения;</w:t>
      </w:r>
    </w:p>
    <w:p w:rsidR="0087707F" w:rsidRPr="0087707F" w:rsidRDefault="0087707F" w:rsidP="0087707F">
      <w:pPr>
        <w:pStyle w:val="1"/>
        <w:widowControl w:val="0"/>
        <w:numPr>
          <w:ilvl w:val="1"/>
          <w:numId w:val="13"/>
        </w:numPr>
        <w:ind w:left="0" w:firstLine="709"/>
        <w:jc w:val="both"/>
        <w:rPr>
          <w:sz w:val="28"/>
          <w:szCs w:val="28"/>
        </w:rPr>
      </w:pPr>
      <w:r w:rsidRPr="0087707F">
        <w:rPr>
          <w:sz w:val="28"/>
          <w:szCs w:val="28"/>
        </w:rPr>
        <w:t>распределяет бюджетные ассигнования, лимиты бюджетных обязательств по подведомственным распорядителям и получателям средств бюджета поселения и исполняет соответствующую часть бюджета поселения;</w:t>
      </w:r>
    </w:p>
    <w:p w:rsidR="0087707F" w:rsidRPr="0087707F" w:rsidRDefault="0087707F" w:rsidP="0087707F">
      <w:pPr>
        <w:pStyle w:val="1"/>
        <w:widowControl w:val="0"/>
        <w:numPr>
          <w:ilvl w:val="1"/>
          <w:numId w:val="13"/>
        </w:numPr>
        <w:ind w:left="0" w:firstLine="709"/>
        <w:jc w:val="both"/>
        <w:rPr>
          <w:sz w:val="28"/>
          <w:szCs w:val="28"/>
        </w:rPr>
      </w:pPr>
      <w:r w:rsidRPr="0087707F">
        <w:rPr>
          <w:sz w:val="28"/>
          <w:szCs w:val="28"/>
        </w:rPr>
        <w:t>вносит предложения главному распорядителю средств бюджета поселения, в ведении которого находится, по формированию и изменению бюджетной росписи;</w:t>
      </w:r>
    </w:p>
    <w:p w:rsidR="0087707F" w:rsidRPr="0087707F" w:rsidRDefault="0087707F" w:rsidP="0087707F">
      <w:pPr>
        <w:pStyle w:val="1"/>
        <w:widowControl w:val="0"/>
        <w:numPr>
          <w:ilvl w:val="1"/>
          <w:numId w:val="13"/>
        </w:numPr>
        <w:ind w:left="0" w:firstLine="709"/>
        <w:jc w:val="both"/>
        <w:rPr>
          <w:sz w:val="28"/>
          <w:szCs w:val="28"/>
        </w:rPr>
      </w:pPr>
      <w:r w:rsidRPr="0087707F">
        <w:rPr>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порядка, установленных при их предоставлении;</w:t>
      </w:r>
    </w:p>
    <w:p w:rsidR="0087707F" w:rsidRPr="0087707F" w:rsidRDefault="0087707F" w:rsidP="0087707F">
      <w:pPr>
        <w:pStyle w:val="1"/>
        <w:widowControl w:val="0"/>
        <w:numPr>
          <w:ilvl w:val="1"/>
          <w:numId w:val="13"/>
        </w:numPr>
        <w:ind w:left="0" w:firstLine="709"/>
        <w:jc w:val="both"/>
        <w:rPr>
          <w:sz w:val="28"/>
          <w:szCs w:val="28"/>
        </w:rPr>
      </w:pPr>
      <w:r w:rsidRPr="0087707F">
        <w:rPr>
          <w:sz w:val="28"/>
          <w:szCs w:val="28"/>
        </w:rPr>
        <w:t>в случае и порядке, установленных соответствующим главным распорядителем средств бюджета поселения, осуществляет отдельные бюджетные полномочия главного распорядителя средств бюджета поселения, в ведении которого находится.</w:t>
      </w:r>
    </w:p>
    <w:p w:rsidR="0087707F" w:rsidRPr="0087707F" w:rsidRDefault="0087707F" w:rsidP="0087707F">
      <w:pPr>
        <w:pStyle w:val="1"/>
        <w:widowControl w:val="0"/>
        <w:numPr>
          <w:ilvl w:val="0"/>
          <w:numId w:val="13"/>
        </w:numPr>
        <w:ind w:left="0" w:firstLine="709"/>
        <w:jc w:val="both"/>
        <w:rPr>
          <w:sz w:val="28"/>
          <w:szCs w:val="28"/>
        </w:rPr>
      </w:pPr>
      <w:r w:rsidRPr="0087707F">
        <w:rPr>
          <w:sz w:val="28"/>
          <w:szCs w:val="28"/>
        </w:rPr>
        <w:t>Главный распорядитель (распорядитель) средств бюджета поселения осуществляет внутренний финансовый контроль и внутренний финансовый аудит бюджета поселения.</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16. Бюджетные полномочия главного администратора (администратора) доходов бюджета поселения.</w:t>
      </w:r>
    </w:p>
    <w:p w:rsidR="0087707F" w:rsidRPr="0087707F" w:rsidRDefault="0087707F" w:rsidP="0087707F">
      <w:pPr>
        <w:widowControl w:val="0"/>
        <w:numPr>
          <w:ilvl w:val="0"/>
          <w:numId w:val="14"/>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Главный администратор доходов бюджета поселения:</w:t>
      </w:r>
    </w:p>
    <w:p w:rsidR="0087707F" w:rsidRPr="0087707F" w:rsidRDefault="0087707F" w:rsidP="0087707F">
      <w:pPr>
        <w:pStyle w:val="1"/>
        <w:widowControl w:val="0"/>
        <w:numPr>
          <w:ilvl w:val="1"/>
          <w:numId w:val="15"/>
        </w:numPr>
        <w:ind w:left="0" w:firstLine="709"/>
        <w:jc w:val="both"/>
        <w:rPr>
          <w:sz w:val="28"/>
          <w:szCs w:val="28"/>
        </w:rPr>
      </w:pPr>
      <w:r w:rsidRPr="0087707F">
        <w:rPr>
          <w:sz w:val="28"/>
          <w:szCs w:val="28"/>
        </w:rPr>
        <w:t>формирует перечень подведомственных ему администраторов доходов бюджета поселения;</w:t>
      </w:r>
    </w:p>
    <w:p w:rsidR="0087707F" w:rsidRPr="0087707F" w:rsidRDefault="0087707F" w:rsidP="0087707F">
      <w:pPr>
        <w:pStyle w:val="1"/>
        <w:widowControl w:val="0"/>
        <w:numPr>
          <w:ilvl w:val="1"/>
          <w:numId w:val="15"/>
        </w:numPr>
        <w:ind w:left="0" w:firstLine="709"/>
        <w:jc w:val="both"/>
        <w:rPr>
          <w:sz w:val="28"/>
          <w:szCs w:val="28"/>
        </w:rPr>
      </w:pPr>
      <w:r w:rsidRPr="0087707F">
        <w:rPr>
          <w:sz w:val="28"/>
          <w:szCs w:val="28"/>
        </w:rPr>
        <w:t>представляет сведения, необходимые для составления проекта бюджета поселения;</w:t>
      </w:r>
    </w:p>
    <w:p w:rsidR="0087707F" w:rsidRPr="0087707F" w:rsidRDefault="0087707F" w:rsidP="0087707F">
      <w:pPr>
        <w:pStyle w:val="1"/>
        <w:widowControl w:val="0"/>
        <w:numPr>
          <w:ilvl w:val="1"/>
          <w:numId w:val="15"/>
        </w:numPr>
        <w:ind w:left="0" w:firstLine="709"/>
        <w:jc w:val="both"/>
        <w:rPr>
          <w:sz w:val="28"/>
          <w:szCs w:val="28"/>
        </w:rPr>
      </w:pPr>
      <w:r w:rsidRPr="0087707F">
        <w:rPr>
          <w:sz w:val="28"/>
          <w:szCs w:val="28"/>
        </w:rPr>
        <w:t>представляет сведения для составления и ведения кассового плана;</w:t>
      </w:r>
    </w:p>
    <w:p w:rsidR="0087707F" w:rsidRPr="0087707F" w:rsidRDefault="0087707F" w:rsidP="0087707F">
      <w:pPr>
        <w:pStyle w:val="1"/>
        <w:widowControl w:val="0"/>
        <w:numPr>
          <w:ilvl w:val="1"/>
          <w:numId w:val="15"/>
        </w:numPr>
        <w:ind w:left="0" w:firstLine="709"/>
        <w:jc w:val="both"/>
        <w:rPr>
          <w:sz w:val="28"/>
          <w:szCs w:val="28"/>
        </w:rPr>
      </w:pPr>
      <w:r w:rsidRPr="0087707F">
        <w:rPr>
          <w:sz w:val="28"/>
          <w:szCs w:val="28"/>
        </w:rPr>
        <w:t>формирует и представляет бюджетную отчетность главного администратора доходов бюджета поселения;</w:t>
      </w:r>
    </w:p>
    <w:p w:rsidR="0087707F" w:rsidRPr="0087707F" w:rsidRDefault="0087707F" w:rsidP="0087707F">
      <w:pPr>
        <w:pStyle w:val="1"/>
        <w:widowControl w:val="0"/>
        <w:numPr>
          <w:ilvl w:val="1"/>
          <w:numId w:val="15"/>
        </w:numPr>
        <w:ind w:left="0" w:firstLine="709"/>
        <w:jc w:val="both"/>
        <w:rPr>
          <w:sz w:val="28"/>
          <w:szCs w:val="28"/>
        </w:rPr>
      </w:pPr>
      <w:r w:rsidRPr="0087707F">
        <w:rPr>
          <w:sz w:val="28"/>
          <w:szCs w:val="28"/>
        </w:rPr>
        <w:t xml:space="preserve">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 </w:t>
      </w:r>
    </w:p>
    <w:p w:rsidR="0087707F" w:rsidRPr="0087707F" w:rsidRDefault="0087707F" w:rsidP="0087707F">
      <w:pPr>
        <w:pStyle w:val="1"/>
        <w:widowControl w:val="0"/>
        <w:numPr>
          <w:ilvl w:val="1"/>
          <w:numId w:val="15"/>
        </w:numPr>
        <w:ind w:left="0" w:firstLine="709"/>
        <w:jc w:val="both"/>
        <w:rPr>
          <w:sz w:val="28"/>
          <w:szCs w:val="28"/>
        </w:rPr>
      </w:pPr>
      <w:r w:rsidRPr="0087707F">
        <w:rPr>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7707F" w:rsidRPr="0087707F" w:rsidRDefault="0087707F" w:rsidP="0087707F">
      <w:pPr>
        <w:pStyle w:val="1"/>
        <w:widowControl w:val="0"/>
        <w:numPr>
          <w:ilvl w:val="1"/>
          <w:numId w:val="15"/>
        </w:numPr>
        <w:ind w:left="0" w:firstLine="709"/>
        <w:jc w:val="both"/>
        <w:rPr>
          <w:sz w:val="28"/>
          <w:szCs w:val="28"/>
        </w:rPr>
      </w:pPr>
      <w:r w:rsidRPr="0087707F">
        <w:rPr>
          <w:sz w:val="28"/>
          <w:szCs w:val="28"/>
        </w:rPr>
        <w:t xml:space="preserve">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w:t>
      </w:r>
      <w:r w:rsidRPr="0087707F">
        <w:rPr>
          <w:sz w:val="28"/>
          <w:szCs w:val="28"/>
        </w:rPr>
        <w:lastRenderedPageBreak/>
        <w:t>регулирующими бюджетные правоотношения;</w:t>
      </w:r>
    </w:p>
    <w:p w:rsidR="0087707F" w:rsidRPr="0087707F" w:rsidRDefault="0087707F" w:rsidP="0087707F">
      <w:pPr>
        <w:widowControl w:val="0"/>
        <w:numPr>
          <w:ilvl w:val="0"/>
          <w:numId w:val="16"/>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Администратор доходов бюджета поселения:</w:t>
      </w:r>
    </w:p>
    <w:p w:rsidR="0087707F" w:rsidRPr="0087707F" w:rsidRDefault="0087707F" w:rsidP="0087707F">
      <w:pPr>
        <w:pStyle w:val="1"/>
        <w:widowControl w:val="0"/>
        <w:numPr>
          <w:ilvl w:val="1"/>
          <w:numId w:val="16"/>
        </w:numPr>
        <w:ind w:left="0" w:firstLine="709"/>
        <w:jc w:val="both"/>
        <w:rPr>
          <w:sz w:val="28"/>
          <w:szCs w:val="28"/>
        </w:rPr>
      </w:pPr>
      <w:r w:rsidRPr="0087707F">
        <w:rPr>
          <w:sz w:val="28"/>
          <w:szCs w:val="28"/>
        </w:rPr>
        <w:t>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p>
    <w:p w:rsidR="0087707F" w:rsidRPr="0087707F" w:rsidRDefault="0087707F" w:rsidP="0087707F">
      <w:pPr>
        <w:pStyle w:val="1"/>
        <w:widowControl w:val="0"/>
        <w:numPr>
          <w:ilvl w:val="1"/>
          <w:numId w:val="16"/>
        </w:numPr>
        <w:ind w:left="0" w:firstLine="709"/>
        <w:jc w:val="both"/>
        <w:rPr>
          <w:sz w:val="28"/>
          <w:szCs w:val="28"/>
        </w:rPr>
      </w:pPr>
      <w:r w:rsidRPr="0087707F">
        <w:rPr>
          <w:sz w:val="28"/>
          <w:szCs w:val="28"/>
        </w:rPr>
        <w:t>осуществляет взыскание задолженности по платежам в бюджет поселения, пеней и штрафов;</w:t>
      </w:r>
    </w:p>
    <w:p w:rsidR="0087707F" w:rsidRPr="0087707F" w:rsidRDefault="0087707F" w:rsidP="0087707F">
      <w:pPr>
        <w:pStyle w:val="1"/>
        <w:widowControl w:val="0"/>
        <w:numPr>
          <w:ilvl w:val="1"/>
          <w:numId w:val="16"/>
        </w:numPr>
        <w:ind w:left="0" w:firstLine="709"/>
        <w:jc w:val="both"/>
        <w:rPr>
          <w:sz w:val="28"/>
          <w:szCs w:val="28"/>
        </w:rPr>
      </w:pPr>
      <w:r w:rsidRPr="0087707F">
        <w:rPr>
          <w:sz w:val="28"/>
          <w:szCs w:val="28"/>
        </w:rPr>
        <w:t>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7707F" w:rsidRPr="0087707F" w:rsidRDefault="0087707F" w:rsidP="0087707F">
      <w:pPr>
        <w:pStyle w:val="1"/>
        <w:widowControl w:val="0"/>
        <w:numPr>
          <w:ilvl w:val="1"/>
          <w:numId w:val="16"/>
        </w:numPr>
        <w:ind w:left="0" w:firstLine="709"/>
        <w:jc w:val="both"/>
        <w:rPr>
          <w:sz w:val="28"/>
          <w:szCs w:val="28"/>
        </w:rPr>
      </w:pPr>
      <w:r w:rsidRPr="0087707F">
        <w:rPr>
          <w:sz w:val="28"/>
          <w:szCs w:val="28"/>
        </w:rPr>
        <w:t>принимает решение о зачете (уточнении) платежей в бюджет поселения и представляет уведомление в орган Федерального казначейства;</w:t>
      </w:r>
    </w:p>
    <w:p w:rsidR="0087707F" w:rsidRPr="0087707F" w:rsidRDefault="0087707F" w:rsidP="0087707F">
      <w:pPr>
        <w:pStyle w:val="1"/>
        <w:widowControl w:val="0"/>
        <w:numPr>
          <w:ilvl w:val="1"/>
          <w:numId w:val="16"/>
        </w:numPr>
        <w:ind w:left="0" w:firstLine="709"/>
        <w:jc w:val="both"/>
        <w:rPr>
          <w:sz w:val="28"/>
          <w:szCs w:val="28"/>
        </w:rPr>
      </w:pPr>
      <w:r w:rsidRPr="0087707F">
        <w:rPr>
          <w:sz w:val="28"/>
          <w:szCs w:val="28"/>
        </w:rPr>
        <w:t>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полномочий соответствующего главного администратора доходов бюджета поселения;</w:t>
      </w:r>
    </w:p>
    <w:p w:rsidR="0087707F" w:rsidRPr="0087707F" w:rsidRDefault="0087707F" w:rsidP="0087707F">
      <w:pPr>
        <w:pStyle w:val="1"/>
        <w:widowControl w:val="0"/>
        <w:numPr>
          <w:ilvl w:val="1"/>
          <w:numId w:val="16"/>
        </w:numPr>
        <w:ind w:left="0" w:firstLine="709"/>
        <w:jc w:val="both"/>
        <w:rPr>
          <w:sz w:val="28"/>
          <w:szCs w:val="28"/>
        </w:rPr>
      </w:pPr>
      <w:r w:rsidRPr="0087707F">
        <w:rPr>
          <w:sz w:val="28"/>
          <w:szCs w:val="28"/>
        </w:rPr>
        <w:t xml:space="preserve">принимает решение о признании безнадежной к взысканию задолженности по платежам в бюджет. </w:t>
      </w:r>
    </w:p>
    <w:p w:rsidR="0087707F" w:rsidRPr="0087707F" w:rsidRDefault="0087707F" w:rsidP="0087707F">
      <w:pPr>
        <w:pStyle w:val="1"/>
        <w:widowControl w:val="0"/>
        <w:numPr>
          <w:ilvl w:val="1"/>
          <w:numId w:val="16"/>
        </w:numPr>
        <w:ind w:left="0" w:firstLine="709"/>
        <w:jc w:val="both"/>
        <w:rPr>
          <w:sz w:val="28"/>
          <w:szCs w:val="28"/>
        </w:rPr>
      </w:pPr>
      <w:r w:rsidRPr="0087707F">
        <w:rPr>
          <w:sz w:val="28"/>
          <w:szCs w:val="28"/>
        </w:rPr>
        <w:t>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87707F" w:rsidRPr="0087707F" w:rsidRDefault="0087707F" w:rsidP="0087707F">
      <w:pPr>
        <w:pStyle w:val="1"/>
        <w:widowControl w:val="0"/>
        <w:numPr>
          <w:ilvl w:val="0"/>
          <w:numId w:val="16"/>
        </w:numPr>
        <w:ind w:left="0" w:firstLine="709"/>
        <w:jc w:val="both"/>
        <w:rPr>
          <w:sz w:val="28"/>
          <w:szCs w:val="28"/>
        </w:rPr>
      </w:pPr>
      <w:r w:rsidRPr="0087707F">
        <w:rPr>
          <w:sz w:val="28"/>
          <w:szCs w:val="28"/>
        </w:rPr>
        <w:t>Главный администратор (администратор) доходов бюджета поселения осуществляет внутренний финансовый контроль и внутренний финансовый аудит бюджета поселения.</w:t>
      </w:r>
    </w:p>
    <w:p w:rsidR="0087707F" w:rsidRPr="0087707F" w:rsidRDefault="0087707F" w:rsidP="0087707F">
      <w:pPr>
        <w:pStyle w:val="1"/>
        <w:widowControl w:val="0"/>
        <w:numPr>
          <w:ilvl w:val="0"/>
          <w:numId w:val="16"/>
        </w:numPr>
        <w:ind w:left="0" w:firstLine="709"/>
        <w:jc w:val="both"/>
        <w:rPr>
          <w:sz w:val="28"/>
          <w:szCs w:val="28"/>
        </w:rPr>
      </w:pPr>
      <w:r w:rsidRPr="0087707F">
        <w:rPr>
          <w:sz w:val="28"/>
          <w:szCs w:val="28"/>
        </w:rPr>
        <w:t>Закрепление за органами местной администрации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87707F" w:rsidRPr="0087707F" w:rsidRDefault="0087707F" w:rsidP="0087707F">
      <w:pPr>
        <w:pStyle w:val="1"/>
        <w:widowControl w:val="0"/>
        <w:ind w:left="0" w:firstLine="709"/>
        <w:jc w:val="both"/>
        <w:rPr>
          <w:sz w:val="28"/>
          <w:szCs w:val="28"/>
        </w:rPr>
      </w:pPr>
      <w:r w:rsidRPr="0087707F">
        <w:rPr>
          <w:sz w:val="28"/>
          <w:szCs w:val="28"/>
        </w:rPr>
        <w:t>Перечень главных администраторов доходов местного бюджета утверждается Администрацией поселения в соответствии с общими требованиями, установленными Правительством Российской Федерации.</w:t>
      </w:r>
    </w:p>
    <w:p w:rsidR="0087707F" w:rsidRPr="0087707F" w:rsidRDefault="0087707F" w:rsidP="0087707F">
      <w:pPr>
        <w:pStyle w:val="1"/>
        <w:widowControl w:val="0"/>
        <w:ind w:left="0" w:firstLine="709"/>
        <w:jc w:val="both"/>
        <w:rPr>
          <w:sz w:val="28"/>
          <w:szCs w:val="28"/>
        </w:rPr>
      </w:pPr>
      <w:r w:rsidRPr="0087707F">
        <w:rPr>
          <w:sz w:val="28"/>
          <w:szCs w:val="2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 xml:space="preserve">Статья 17. Бюджетные полномочия главного администратора (администратора) источников финансирования дефицита бюджета </w:t>
      </w:r>
      <w:r w:rsidRPr="0087707F">
        <w:rPr>
          <w:rFonts w:ascii="Times New Roman" w:hAnsi="Times New Roman" w:cs="Times New Roman"/>
          <w:b/>
          <w:bCs/>
          <w:sz w:val="28"/>
          <w:szCs w:val="28"/>
        </w:rPr>
        <w:lastRenderedPageBreak/>
        <w:t>поселения</w:t>
      </w:r>
      <w:r w:rsidRPr="0087707F">
        <w:rPr>
          <w:rFonts w:ascii="Times New Roman" w:hAnsi="Times New Roman" w:cs="Times New Roman"/>
          <w:sz w:val="28"/>
          <w:szCs w:val="28"/>
        </w:rPr>
        <w:t>.</w:t>
      </w:r>
    </w:p>
    <w:p w:rsidR="0087707F" w:rsidRPr="0087707F" w:rsidRDefault="0087707F" w:rsidP="0087707F">
      <w:pPr>
        <w:widowControl w:val="0"/>
        <w:numPr>
          <w:ilvl w:val="0"/>
          <w:numId w:val="17"/>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Главный администратор источников финансирования дефицита бюджета поселения:</w:t>
      </w:r>
    </w:p>
    <w:p w:rsidR="0087707F" w:rsidRPr="0087707F" w:rsidRDefault="0087707F" w:rsidP="0087707F">
      <w:pPr>
        <w:pStyle w:val="1"/>
        <w:widowControl w:val="0"/>
        <w:numPr>
          <w:ilvl w:val="1"/>
          <w:numId w:val="17"/>
        </w:numPr>
        <w:ind w:left="0" w:firstLine="709"/>
        <w:jc w:val="both"/>
        <w:rPr>
          <w:sz w:val="28"/>
          <w:szCs w:val="28"/>
        </w:rPr>
      </w:pPr>
      <w:r w:rsidRPr="0087707F">
        <w:rPr>
          <w:sz w:val="28"/>
          <w:szCs w:val="28"/>
        </w:rPr>
        <w:t>формирует перечни подведомственных ему администраторов источников финансирования дефицита бюджета поселения;</w:t>
      </w:r>
    </w:p>
    <w:p w:rsidR="0087707F" w:rsidRPr="0087707F" w:rsidRDefault="0087707F" w:rsidP="0087707F">
      <w:pPr>
        <w:pStyle w:val="1"/>
        <w:widowControl w:val="0"/>
        <w:numPr>
          <w:ilvl w:val="1"/>
          <w:numId w:val="17"/>
        </w:numPr>
        <w:ind w:left="0" w:firstLine="709"/>
        <w:jc w:val="both"/>
        <w:rPr>
          <w:sz w:val="28"/>
          <w:szCs w:val="28"/>
        </w:rPr>
      </w:pPr>
      <w:r w:rsidRPr="0087707F">
        <w:rPr>
          <w:sz w:val="28"/>
          <w:szCs w:val="28"/>
        </w:rPr>
        <w:t>осуществляет планирование (прогнозирование) поступлений и выплат по источникам финансирования дефицита бюджета поселения;</w:t>
      </w:r>
    </w:p>
    <w:p w:rsidR="0087707F" w:rsidRPr="0087707F" w:rsidRDefault="0087707F" w:rsidP="0087707F">
      <w:pPr>
        <w:pStyle w:val="1"/>
        <w:widowControl w:val="0"/>
        <w:numPr>
          <w:ilvl w:val="1"/>
          <w:numId w:val="17"/>
        </w:numPr>
        <w:ind w:left="0" w:firstLine="709"/>
        <w:jc w:val="both"/>
        <w:rPr>
          <w:sz w:val="28"/>
          <w:szCs w:val="28"/>
        </w:rPr>
      </w:pPr>
      <w:r w:rsidRPr="0087707F">
        <w:rPr>
          <w:sz w:val="28"/>
          <w:szCs w:val="28"/>
        </w:rPr>
        <w:t>обеспечивает адресность и целевой характер использования выделенных в его распоряжение бюджетных ассигнований, предназначенных для погашения источников финансирования дефицита бюджета поселения;</w:t>
      </w:r>
    </w:p>
    <w:p w:rsidR="0087707F" w:rsidRPr="0087707F" w:rsidRDefault="0087707F" w:rsidP="0087707F">
      <w:pPr>
        <w:pStyle w:val="1"/>
        <w:widowControl w:val="0"/>
        <w:numPr>
          <w:ilvl w:val="1"/>
          <w:numId w:val="17"/>
        </w:numPr>
        <w:ind w:left="0" w:firstLine="709"/>
        <w:jc w:val="both"/>
        <w:rPr>
          <w:sz w:val="28"/>
          <w:szCs w:val="28"/>
        </w:rPr>
      </w:pPr>
      <w:r w:rsidRPr="0087707F">
        <w:rPr>
          <w:sz w:val="28"/>
          <w:szCs w:val="28"/>
        </w:rPr>
        <w:t>распределяет бюджетные ассигнования по подведомственным администраторам источников финансирования дефицита бюджета поселения и исполняет соответствующую часть бюджета поселения;</w:t>
      </w:r>
    </w:p>
    <w:p w:rsidR="0087707F" w:rsidRPr="0087707F" w:rsidRDefault="0087707F" w:rsidP="0087707F">
      <w:pPr>
        <w:pStyle w:val="1"/>
        <w:widowControl w:val="0"/>
        <w:numPr>
          <w:ilvl w:val="1"/>
          <w:numId w:val="17"/>
        </w:numPr>
        <w:ind w:left="0" w:firstLine="709"/>
        <w:jc w:val="both"/>
        <w:rPr>
          <w:sz w:val="28"/>
          <w:szCs w:val="28"/>
        </w:rPr>
      </w:pPr>
      <w:r w:rsidRPr="0087707F">
        <w:rPr>
          <w:sz w:val="28"/>
          <w:szCs w:val="28"/>
        </w:rPr>
        <w:t xml:space="preserve">формирует бюджетную отчетность главного администратора источников финансирования дефицита бюджета поселения; </w:t>
      </w:r>
    </w:p>
    <w:p w:rsidR="0087707F" w:rsidRPr="0087707F" w:rsidRDefault="0087707F" w:rsidP="0087707F">
      <w:pPr>
        <w:pStyle w:val="1"/>
        <w:widowControl w:val="0"/>
        <w:numPr>
          <w:ilvl w:val="1"/>
          <w:numId w:val="17"/>
        </w:numPr>
        <w:ind w:left="0" w:firstLine="709"/>
        <w:jc w:val="both"/>
        <w:rPr>
          <w:sz w:val="28"/>
          <w:szCs w:val="28"/>
        </w:rPr>
      </w:pPr>
      <w:r w:rsidRPr="0087707F">
        <w:rPr>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7707F" w:rsidRPr="0087707F" w:rsidRDefault="0087707F" w:rsidP="0087707F">
      <w:pPr>
        <w:pStyle w:val="1"/>
        <w:widowControl w:val="0"/>
        <w:numPr>
          <w:ilvl w:val="1"/>
          <w:numId w:val="17"/>
        </w:numPr>
        <w:ind w:left="0" w:firstLine="709"/>
        <w:jc w:val="both"/>
        <w:rPr>
          <w:sz w:val="28"/>
          <w:szCs w:val="28"/>
        </w:rPr>
      </w:pPr>
      <w:r w:rsidRPr="0087707F">
        <w:rPr>
          <w:sz w:val="28"/>
          <w:szCs w:val="28"/>
        </w:rPr>
        <w:t>составляет обоснования бюджетных ассигнований.</w:t>
      </w:r>
    </w:p>
    <w:p w:rsidR="0087707F" w:rsidRPr="0087707F" w:rsidRDefault="0087707F" w:rsidP="0087707F">
      <w:pPr>
        <w:widowControl w:val="0"/>
        <w:numPr>
          <w:ilvl w:val="0"/>
          <w:numId w:val="18"/>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Администратор источников финансирования дефицита бюджета поселения: </w:t>
      </w:r>
    </w:p>
    <w:p w:rsidR="0087707F" w:rsidRPr="0087707F" w:rsidRDefault="0087707F" w:rsidP="0087707F">
      <w:pPr>
        <w:pStyle w:val="1"/>
        <w:widowControl w:val="0"/>
        <w:numPr>
          <w:ilvl w:val="1"/>
          <w:numId w:val="18"/>
        </w:numPr>
        <w:ind w:left="0" w:firstLine="709"/>
        <w:jc w:val="both"/>
        <w:rPr>
          <w:sz w:val="28"/>
          <w:szCs w:val="28"/>
        </w:rPr>
      </w:pPr>
      <w:r w:rsidRPr="0087707F">
        <w:rPr>
          <w:sz w:val="28"/>
          <w:szCs w:val="28"/>
        </w:rPr>
        <w:t>осуществляет планирование (прогнозирование) поступлений и выплат по источникам финансирования дефицита бюджета поселения;</w:t>
      </w:r>
    </w:p>
    <w:p w:rsidR="0087707F" w:rsidRPr="0087707F" w:rsidRDefault="0087707F" w:rsidP="0087707F">
      <w:pPr>
        <w:pStyle w:val="1"/>
        <w:widowControl w:val="0"/>
        <w:numPr>
          <w:ilvl w:val="1"/>
          <w:numId w:val="18"/>
        </w:numPr>
        <w:ind w:left="0" w:firstLine="709"/>
        <w:jc w:val="both"/>
        <w:rPr>
          <w:sz w:val="28"/>
          <w:szCs w:val="28"/>
        </w:rPr>
      </w:pPr>
      <w:r w:rsidRPr="0087707F">
        <w:rPr>
          <w:sz w:val="28"/>
          <w:szCs w:val="28"/>
        </w:rPr>
        <w:t>осуществляет контроль за полнотой и своевременностью поступления в бюджет источников финансирования дефицита бюджета поселения;</w:t>
      </w:r>
    </w:p>
    <w:p w:rsidR="0087707F" w:rsidRPr="0087707F" w:rsidRDefault="0087707F" w:rsidP="0087707F">
      <w:pPr>
        <w:pStyle w:val="1"/>
        <w:widowControl w:val="0"/>
        <w:numPr>
          <w:ilvl w:val="1"/>
          <w:numId w:val="18"/>
        </w:numPr>
        <w:ind w:left="0" w:firstLine="709"/>
        <w:jc w:val="both"/>
        <w:rPr>
          <w:sz w:val="28"/>
          <w:szCs w:val="28"/>
        </w:rPr>
      </w:pPr>
      <w:r w:rsidRPr="0087707F">
        <w:rPr>
          <w:sz w:val="28"/>
          <w:szCs w:val="28"/>
        </w:rPr>
        <w:t>обеспечивает поступления в бюджет поселения и выплаты из бюджета поселения по источникам финансирования дефицита бюджета поселения;</w:t>
      </w:r>
    </w:p>
    <w:p w:rsidR="0087707F" w:rsidRPr="0087707F" w:rsidRDefault="0087707F" w:rsidP="0087707F">
      <w:pPr>
        <w:pStyle w:val="1"/>
        <w:widowControl w:val="0"/>
        <w:numPr>
          <w:ilvl w:val="1"/>
          <w:numId w:val="18"/>
        </w:numPr>
        <w:ind w:left="0" w:firstLine="709"/>
        <w:jc w:val="both"/>
        <w:rPr>
          <w:sz w:val="28"/>
          <w:szCs w:val="28"/>
        </w:rPr>
      </w:pPr>
      <w:r w:rsidRPr="0087707F">
        <w:rPr>
          <w:sz w:val="28"/>
          <w:szCs w:val="28"/>
        </w:rPr>
        <w:t>формирует и представляет бюджетную отчетность;</w:t>
      </w:r>
    </w:p>
    <w:p w:rsidR="0087707F" w:rsidRPr="0087707F" w:rsidRDefault="0087707F" w:rsidP="0087707F">
      <w:pPr>
        <w:pStyle w:val="1"/>
        <w:widowControl w:val="0"/>
        <w:numPr>
          <w:ilvl w:val="1"/>
          <w:numId w:val="18"/>
        </w:numPr>
        <w:ind w:left="0" w:firstLine="709"/>
        <w:jc w:val="both"/>
        <w:rPr>
          <w:sz w:val="28"/>
          <w:szCs w:val="28"/>
        </w:rPr>
      </w:pPr>
      <w:r w:rsidRPr="0087707F">
        <w:rPr>
          <w:sz w:val="28"/>
          <w:szCs w:val="28"/>
        </w:rPr>
        <w:t>в случае и порядке, установленном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администратора источников финансирования дефицита бюджета поселения, в ведении которого находится;</w:t>
      </w:r>
    </w:p>
    <w:p w:rsidR="0087707F" w:rsidRPr="0087707F" w:rsidRDefault="0087707F" w:rsidP="0087707F">
      <w:pPr>
        <w:pStyle w:val="1"/>
        <w:widowControl w:val="0"/>
        <w:numPr>
          <w:ilvl w:val="1"/>
          <w:numId w:val="18"/>
        </w:numPr>
        <w:ind w:left="0" w:firstLine="709"/>
        <w:jc w:val="both"/>
        <w:rPr>
          <w:sz w:val="28"/>
          <w:szCs w:val="28"/>
        </w:rPr>
      </w:pPr>
      <w:r w:rsidRPr="0087707F">
        <w:rPr>
          <w:sz w:val="28"/>
          <w:szCs w:val="28"/>
        </w:rPr>
        <w:t>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87707F" w:rsidRPr="0087707F" w:rsidRDefault="0087707F" w:rsidP="0087707F">
      <w:pPr>
        <w:pStyle w:val="1"/>
        <w:widowControl w:val="0"/>
        <w:numPr>
          <w:ilvl w:val="0"/>
          <w:numId w:val="18"/>
        </w:numPr>
        <w:ind w:left="0" w:firstLine="709"/>
        <w:jc w:val="both"/>
        <w:rPr>
          <w:sz w:val="28"/>
          <w:szCs w:val="28"/>
        </w:rPr>
      </w:pPr>
      <w:r w:rsidRPr="0087707F">
        <w:rPr>
          <w:sz w:val="28"/>
          <w:szCs w:val="28"/>
        </w:rPr>
        <w:t>Главный Администратор (администратор) источников финансирования дефицита бюджета поселения осуществляет внутренний финансовый контроль и внутренний финансовый аудит бюджета поселения.</w:t>
      </w:r>
    </w:p>
    <w:p w:rsidR="0087707F" w:rsidRPr="0087707F" w:rsidRDefault="0087707F" w:rsidP="0087707F">
      <w:pPr>
        <w:pStyle w:val="1"/>
        <w:widowControl w:val="0"/>
        <w:numPr>
          <w:ilvl w:val="0"/>
          <w:numId w:val="18"/>
        </w:numPr>
        <w:ind w:left="0" w:firstLine="709"/>
        <w:jc w:val="both"/>
        <w:rPr>
          <w:sz w:val="28"/>
          <w:szCs w:val="28"/>
        </w:rPr>
      </w:pPr>
      <w:r w:rsidRPr="0087707F">
        <w:rPr>
          <w:sz w:val="28"/>
          <w:szCs w:val="28"/>
        </w:rPr>
        <w:t xml:space="preserve">Закрепление за органами местной администрации бюджетных полномочий главного администратора источников финансирования дефицита бюджета производится с учетом выполняемых ими полномочий по </w:t>
      </w:r>
      <w:r w:rsidRPr="0087707F">
        <w:rPr>
          <w:sz w:val="28"/>
          <w:szCs w:val="28"/>
        </w:rPr>
        <w:lastRenderedPageBreak/>
        <w:t>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87707F" w:rsidRPr="0087707F" w:rsidRDefault="0087707F" w:rsidP="0087707F">
      <w:pPr>
        <w:pStyle w:val="1"/>
        <w:widowControl w:val="0"/>
        <w:ind w:left="0" w:firstLine="709"/>
        <w:jc w:val="both"/>
        <w:rPr>
          <w:sz w:val="28"/>
          <w:szCs w:val="28"/>
        </w:rPr>
      </w:pPr>
      <w:r w:rsidRPr="0087707F">
        <w:rPr>
          <w:sz w:val="28"/>
          <w:szCs w:val="28"/>
        </w:rPr>
        <w:t>Перечень главных администраторов источников финансирования дефицита местного бюджета утверждается Администрацией поселения в соответствии с общими требованиями, установленными Правительством Российской Федерации.</w:t>
      </w:r>
    </w:p>
    <w:p w:rsidR="0087707F" w:rsidRPr="0087707F" w:rsidRDefault="0087707F" w:rsidP="0087707F">
      <w:pPr>
        <w:pStyle w:val="1"/>
        <w:widowControl w:val="0"/>
        <w:ind w:left="0" w:firstLine="709"/>
        <w:jc w:val="both"/>
        <w:rPr>
          <w:sz w:val="28"/>
          <w:szCs w:val="28"/>
        </w:rPr>
      </w:pPr>
      <w:r w:rsidRPr="0087707F">
        <w:rPr>
          <w:sz w:val="28"/>
          <w:szCs w:val="28"/>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87707F" w:rsidRPr="0087707F" w:rsidRDefault="0087707F" w:rsidP="0087707F">
      <w:pPr>
        <w:pStyle w:val="1"/>
        <w:widowControl w:val="0"/>
        <w:ind w:left="0" w:firstLine="709"/>
        <w:jc w:val="both"/>
        <w:rPr>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18. Бюджетные полномочия получателя бюджетных средств.</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Получатель бюджетных средств:</w:t>
      </w:r>
    </w:p>
    <w:p w:rsidR="0087707F" w:rsidRPr="0087707F" w:rsidRDefault="0087707F" w:rsidP="0087707F">
      <w:pPr>
        <w:pStyle w:val="1"/>
        <w:widowControl w:val="0"/>
        <w:numPr>
          <w:ilvl w:val="0"/>
          <w:numId w:val="19"/>
        </w:numPr>
        <w:ind w:left="0" w:firstLine="709"/>
        <w:jc w:val="both"/>
        <w:rPr>
          <w:sz w:val="28"/>
          <w:szCs w:val="28"/>
        </w:rPr>
      </w:pPr>
      <w:r w:rsidRPr="0087707F">
        <w:rPr>
          <w:sz w:val="28"/>
          <w:szCs w:val="28"/>
        </w:rPr>
        <w:t>Составляет и исполняет бюджетную смету.</w:t>
      </w:r>
    </w:p>
    <w:p w:rsidR="0087707F" w:rsidRPr="0087707F" w:rsidRDefault="0087707F" w:rsidP="0087707F">
      <w:pPr>
        <w:pStyle w:val="1"/>
        <w:widowControl w:val="0"/>
        <w:numPr>
          <w:ilvl w:val="0"/>
          <w:numId w:val="19"/>
        </w:numPr>
        <w:ind w:left="0" w:firstLine="709"/>
        <w:jc w:val="both"/>
        <w:rPr>
          <w:sz w:val="28"/>
          <w:szCs w:val="28"/>
        </w:rPr>
      </w:pPr>
      <w:r w:rsidRPr="0087707F">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87707F" w:rsidRPr="0087707F" w:rsidRDefault="0087707F" w:rsidP="0087707F">
      <w:pPr>
        <w:pStyle w:val="1"/>
        <w:widowControl w:val="0"/>
        <w:numPr>
          <w:ilvl w:val="0"/>
          <w:numId w:val="19"/>
        </w:numPr>
        <w:ind w:left="0" w:firstLine="709"/>
        <w:jc w:val="both"/>
        <w:rPr>
          <w:sz w:val="28"/>
          <w:szCs w:val="28"/>
        </w:rPr>
      </w:pPr>
      <w:r w:rsidRPr="0087707F">
        <w:rPr>
          <w:sz w:val="28"/>
          <w:szCs w:val="28"/>
        </w:rPr>
        <w:t>Обеспечивает результативность, целевой характер использования предусмотренных ему бюджетных ассигнований.</w:t>
      </w:r>
    </w:p>
    <w:p w:rsidR="0087707F" w:rsidRPr="0087707F" w:rsidRDefault="0087707F" w:rsidP="0087707F">
      <w:pPr>
        <w:pStyle w:val="1"/>
        <w:widowControl w:val="0"/>
        <w:numPr>
          <w:ilvl w:val="0"/>
          <w:numId w:val="19"/>
        </w:numPr>
        <w:ind w:left="0" w:firstLine="709"/>
        <w:jc w:val="both"/>
        <w:rPr>
          <w:sz w:val="28"/>
          <w:szCs w:val="28"/>
        </w:rPr>
      </w:pPr>
      <w:r w:rsidRPr="0087707F">
        <w:rPr>
          <w:sz w:val="28"/>
          <w:szCs w:val="28"/>
        </w:rPr>
        <w:t>Вносит соответствующему главному распорядителю (распорядителю) бюджетных средств предложения по изменению бюджетной росписи.</w:t>
      </w:r>
    </w:p>
    <w:p w:rsidR="0087707F" w:rsidRPr="0087707F" w:rsidRDefault="0087707F" w:rsidP="0087707F">
      <w:pPr>
        <w:pStyle w:val="1"/>
        <w:widowControl w:val="0"/>
        <w:numPr>
          <w:ilvl w:val="0"/>
          <w:numId w:val="19"/>
        </w:numPr>
        <w:ind w:left="0" w:firstLine="709"/>
        <w:jc w:val="both"/>
        <w:rPr>
          <w:sz w:val="28"/>
          <w:szCs w:val="28"/>
        </w:rPr>
      </w:pPr>
      <w:r w:rsidRPr="0087707F">
        <w:rPr>
          <w:sz w:val="28"/>
          <w:szCs w:val="28"/>
        </w:rPr>
        <w:t>Формирует и представляет бюджетную отчетность получателя средств бюджета поселения соответствующему главному распорядителю (распорядителю) средств бюджета поселения.</w:t>
      </w:r>
    </w:p>
    <w:p w:rsidR="0087707F" w:rsidRPr="0087707F" w:rsidRDefault="0087707F" w:rsidP="0087707F">
      <w:pPr>
        <w:pStyle w:val="1"/>
        <w:widowControl w:val="0"/>
        <w:numPr>
          <w:ilvl w:val="0"/>
          <w:numId w:val="19"/>
        </w:numPr>
        <w:ind w:left="0" w:firstLine="709"/>
        <w:jc w:val="both"/>
        <w:rPr>
          <w:sz w:val="28"/>
          <w:szCs w:val="28"/>
        </w:rPr>
      </w:pPr>
      <w:r w:rsidRPr="0087707F">
        <w:rPr>
          <w:sz w:val="28"/>
          <w:szCs w:val="2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нормативными правовыми актами, регулирующими бюджетные правоотношения.</w:t>
      </w:r>
    </w:p>
    <w:p w:rsidR="0087707F" w:rsidRPr="0087707F" w:rsidRDefault="0087707F" w:rsidP="0087707F">
      <w:pPr>
        <w:pStyle w:val="1"/>
        <w:numPr>
          <w:ilvl w:val="0"/>
          <w:numId w:val="19"/>
        </w:numPr>
        <w:ind w:left="0" w:firstLine="709"/>
        <w:jc w:val="both"/>
        <w:rPr>
          <w:sz w:val="28"/>
          <w:szCs w:val="28"/>
        </w:rPr>
      </w:pPr>
      <w:r w:rsidRPr="0087707F">
        <w:rPr>
          <w:sz w:val="28"/>
          <w:szCs w:val="28"/>
        </w:rPr>
        <w:t>Ведет бюджетный учет либо передает на основании соглашения — это полномочие иному государственному (муниципальному) учреждению (централизованной бухгалтерии).</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19. Межбюджетные трансферты.</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Межбюджетные трансферты из бюджета поселения бюджету Черемховского района предоставляются на осуществление части полномочий по решению вопросов местного значения в соответствии с заключенными соглашениями.</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p>
    <w:p w:rsidR="0087707F" w:rsidRPr="0087707F" w:rsidRDefault="0087707F" w:rsidP="0087707F">
      <w:pPr>
        <w:spacing w:after="0" w:line="240" w:lineRule="auto"/>
        <w:ind w:firstLine="709"/>
        <w:jc w:val="center"/>
        <w:rPr>
          <w:rFonts w:ascii="Times New Roman" w:hAnsi="Times New Roman" w:cs="Times New Roman"/>
          <w:b/>
          <w:sz w:val="28"/>
          <w:szCs w:val="28"/>
        </w:rPr>
      </w:pPr>
      <w:r w:rsidRPr="0087707F">
        <w:rPr>
          <w:rFonts w:ascii="Times New Roman" w:hAnsi="Times New Roman" w:cs="Times New Roman"/>
          <w:b/>
          <w:bCs/>
          <w:sz w:val="28"/>
          <w:szCs w:val="28"/>
        </w:rPr>
        <w:t xml:space="preserve">Статья 20. </w:t>
      </w:r>
      <w:r w:rsidRPr="0087707F">
        <w:rPr>
          <w:rFonts w:ascii="Times New Roman" w:hAnsi="Times New Roman" w:cs="Times New Roman"/>
          <w:sz w:val="28"/>
          <w:szCs w:val="28"/>
        </w:rPr>
        <w:t xml:space="preserve"> </w:t>
      </w:r>
      <w:bookmarkStart w:id="0" w:name="sub_160215"/>
      <w:r w:rsidRPr="0087707F">
        <w:rPr>
          <w:rFonts w:ascii="Times New Roman" w:hAnsi="Times New Roman" w:cs="Times New Roman"/>
          <w:b/>
          <w:sz w:val="28"/>
          <w:szCs w:val="28"/>
        </w:rPr>
        <w:t>Бюджетные полномочия отдельных участников бюджетного процесса по организации и осуществлению внутреннего финансового аудита</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lastRenderedPageBreak/>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3) заключения о результатах исполнения решений, направленных на повышение качества финансового менеджмента.</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2. Внутренний финансовый аудит осуществляется в целях:</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w:t>
      </w:r>
      <w:r w:rsidRPr="00EA2BC1">
        <w:rPr>
          <w:rFonts w:ascii="Times New Roman" w:hAnsi="Times New Roman" w:cs="Times New Roman"/>
          <w:sz w:val="28"/>
          <w:szCs w:val="28"/>
        </w:rPr>
        <w:t xml:space="preserve">с </w:t>
      </w:r>
      <w:hyperlink r:id="rId7" w:anchor="sub_264015" w:history="1">
        <w:r w:rsidRPr="00EA2BC1">
          <w:rPr>
            <w:rStyle w:val="a6"/>
            <w:rFonts w:ascii="Times New Roman" w:hAnsi="Times New Roman" w:cs="Times New Roman"/>
            <w:color w:val="auto"/>
            <w:sz w:val="28"/>
            <w:szCs w:val="28"/>
            <w:u w:val="none"/>
          </w:rPr>
          <w:t>пунктом 5 статьи 264.1</w:t>
        </w:r>
      </w:hyperlink>
      <w:r w:rsidRPr="0087707F">
        <w:rPr>
          <w:rFonts w:ascii="Times New Roman" w:hAnsi="Times New Roman" w:cs="Times New Roman"/>
          <w:sz w:val="28"/>
          <w:szCs w:val="28"/>
        </w:rPr>
        <w:t xml:space="preserve"> Бюджетного кодекса Российской Федерации;</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3) повышения качества финансового менеджмента.</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3. Внутренний финансовый аудит осуществляется на основе принципа функциональной независимости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Положения, -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87707F" w:rsidRPr="0087707F" w:rsidRDefault="0087707F" w:rsidP="0087707F">
      <w:pPr>
        <w:spacing w:after="0" w:line="240" w:lineRule="auto"/>
        <w:ind w:firstLine="709"/>
        <w:jc w:val="both"/>
        <w:rPr>
          <w:rFonts w:ascii="Times New Roman" w:eastAsia="Times New Roman" w:hAnsi="Times New Roman" w:cs="Times New Roman"/>
          <w:sz w:val="28"/>
          <w:szCs w:val="28"/>
        </w:rPr>
      </w:pPr>
      <w:r w:rsidRPr="0087707F">
        <w:rPr>
          <w:rFonts w:ascii="Times New Roman" w:eastAsia="Times New Roman" w:hAnsi="Times New Roman" w:cs="Times New Roman"/>
          <w:sz w:val="28"/>
          <w:szCs w:val="28"/>
        </w:rPr>
        <w:t>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7707F" w:rsidRPr="0087707F" w:rsidRDefault="0087707F" w:rsidP="0087707F">
      <w:pPr>
        <w:spacing w:after="0" w:line="240" w:lineRule="auto"/>
        <w:ind w:firstLine="709"/>
        <w:jc w:val="both"/>
        <w:rPr>
          <w:rFonts w:ascii="Times New Roman" w:eastAsia="Times New Roman" w:hAnsi="Times New Roman" w:cs="Times New Roman"/>
          <w:sz w:val="28"/>
          <w:szCs w:val="28"/>
        </w:rPr>
      </w:pPr>
      <w:r w:rsidRPr="0087707F">
        <w:rPr>
          <w:rFonts w:ascii="Times New Roman" w:eastAsia="Times New Roman" w:hAnsi="Times New Roman" w:cs="Times New Roman"/>
          <w:sz w:val="28"/>
          <w:szCs w:val="28"/>
        </w:rPr>
        <w:lastRenderedPageBreak/>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87707F" w:rsidRPr="0087707F" w:rsidRDefault="0087707F" w:rsidP="008770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707F">
        <w:rPr>
          <w:rFonts w:ascii="Times New Roman" w:hAnsi="Times New Roman" w:cs="Times New Roman"/>
          <w:sz w:val="28"/>
          <w:szCs w:val="28"/>
        </w:rPr>
        <w:t>5.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87707F" w:rsidRPr="0087707F" w:rsidRDefault="0087707F" w:rsidP="0087707F">
      <w:pPr>
        <w:autoSpaceDE w:val="0"/>
        <w:autoSpaceDN w:val="0"/>
        <w:adjustRightInd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1) администрацией поселения в установленном им порядке в отношении главных администраторов средств соответствующего бюджета;</w:t>
      </w:r>
    </w:p>
    <w:p w:rsidR="0087707F" w:rsidRPr="0087707F" w:rsidRDefault="0087707F" w:rsidP="0087707F">
      <w:pPr>
        <w:autoSpaceDE w:val="0"/>
        <w:autoSpaceDN w:val="0"/>
        <w:adjustRightInd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87707F" w:rsidRPr="0087707F" w:rsidRDefault="0087707F" w:rsidP="0087707F">
      <w:pPr>
        <w:autoSpaceDE w:val="0"/>
        <w:autoSpaceDN w:val="0"/>
        <w:adjustRightInd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6. Порядок проведения мониторинга качества финансового менеджмента определяет в том числе:</w:t>
      </w:r>
    </w:p>
    <w:p w:rsidR="0087707F" w:rsidRPr="0087707F" w:rsidRDefault="0087707F" w:rsidP="0087707F">
      <w:pPr>
        <w:autoSpaceDE w:val="0"/>
        <w:autoSpaceDN w:val="0"/>
        <w:adjustRightInd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7707F" w:rsidRPr="0087707F" w:rsidRDefault="0087707F" w:rsidP="0087707F">
      <w:pPr>
        <w:pStyle w:val="a4"/>
        <w:ind w:left="0" w:firstLine="709"/>
        <w:rPr>
          <w:rFonts w:ascii="Times New Roman" w:hAnsi="Times New Roman" w:cs="Times New Roman"/>
          <w:sz w:val="28"/>
          <w:szCs w:val="28"/>
        </w:rPr>
      </w:pPr>
      <w:r w:rsidRPr="0087707F">
        <w:rPr>
          <w:rFonts w:ascii="Times New Roman" w:hAnsi="Times New Roman" w:cs="Times New Roman"/>
          <w:sz w:val="28"/>
          <w:szCs w:val="28"/>
        </w:rPr>
        <w:t>2) правила формирования и представления отчета о результатах мониторинга качества финансового менеджмента.</w:t>
      </w:r>
    </w:p>
    <w:bookmarkEnd w:id="0"/>
    <w:p w:rsidR="0087707F" w:rsidRPr="0087707F" w:rsidRDefault="0087707F" w:rsidP="0087707F">
      <w:pPr>
        <w:spacing w:after="0" w:line="240" w:lineRule="auto"/>
        <w:ind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Глава 4. СОСТАВЛЕНИЕ ПРОЕКТА БЮДЖЕТА ПОСЕЛЕНИЯ.</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Статья 21. Общие положения.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Составление проекта бюджета поселения начинается не позднее, чем за 6 месяцев до начала очередного финансового года.</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настоящим Положением.</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Проект бюджета поселения составляется и утверждается на очередной финансовый год и плановый период в соответствии с нормативным правовым актом Думы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Непосредственное составление и согласование проекта бюджета поселения осуществляет специалист по бюджету и представляет на рассмотрение главе администрации поселения не позднее, чем за 10 дней до внесения его на рассмотрение Думы.</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22. Прогноз социально-экономического развития поселения.</w:t>
      </w:r>
    </w:p>
    <w:p w:rsidR="0087707F" w:rsidRPr="0087707F" w:rsidRDefault="0087707F" w:rsidP="0087707F">
      <w:pPr>
        <w:pStyle w:val="1"/>
        <w:widowControl w:val="0"/>
        <w:numPr>
          <w:ilvl w:val="0"/>
          <w:numId w:val="20"/>
        </w:numPr>
        <w:ind w:left="0" w:firstLine="709"/>
        <w:jc w:val="both"/>
        <w:rPr>
          <w:sz w:val="28"/>
          <w:szCs w:val="28"/>
        </w:rPr>
      </w:pPr>
      <w:r w:rsidRPr="0087707F">
        <w:rPr>
          <w:sz w:val="28"/>
          <w:szCs w:val="28"/>
        </w:rPr>
        <w:t>Прогноз социально-экономического развития поселения разрабатывается на период не менее трех лет в порядке, установленном Администрацией поселения.</w:t>
      </w:r>
    </w:p>
    <w:p w:rsidR="0087707F" w:rsidRPr="0087707F" w:rsidRDefault="0087707F" w:rsidP="0087707F">
      <w:pPr>
        <w:pStyle w:val="1"/>
        <w:widowControl w:val="0"/>
        <w:numPr>
          <w:ilvl w:val="0"/>
          <w:numId w:val="20"/>
        </w:numPr>
        <w:ind w:left="0" w:firstLine="709"/>
        <w:jc w:val="both"/>
        <w:rPr>
          <w:sz w:val="28"/>
          <w:szCs w:val="28"/>
        </w:rPr>
      </w:pPr>
      <w:r w:rsidRPr="0087707F">
        <w:rPr>
          <w:sz w:val="28"/>
          <w:szCs w:val="28"/>
        </w:rPr>
        <w:t xml:space="preserve">Прогноз социально-экономического развития поселения одобряется </w:t>
      </w:r>
      <w:r w:rsidRPr="0087707F">
        <w:rPr>
          <w:sz w:val="28"/>
          <w:szCs w:val="28"/>
        </w:rPr>
        <w:lastRenderedPageBreak/>
        <w:t>главой Администрации поселения одновременно с принятием им решения о внесении проекта бюджета в Думу поселения.</w:t>
      </w:r>
    </w:p>
    <w:p w:rsidR="0087707F" w:rsidRPr="0087707F" w:rsidRDefault="0087707F" w:rsidP="0087707F">
      <w:pPr>
        <w:pStyle w:val="1"/>
        <w:widowControl w:val="0"/>
        <w:numPr>
          <w:ilvl w:val="0"/>
          <w:numId w:val="20"/>
        </w:numPr>
        <w:ind w:left="0" w:firstLine="709"/>
        <w:jc w:val="both"/>
        <w:rPr>
          <w:sz w:val="28"/>
          <w:szCs w:val="28"/>
        </w:rPr>
      </w:pPr>
      <w:r w:rsidRPr="0087707F">
        <w:rPr>
          <w:sz w:val="28"/>
          <w:szCs w:val="28"/>
        </w:rPr>
        <w:t>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Одновременно с прогнозом социально-экономического развития Администрация поселения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87707F" w:rsidRPr="0087707F" w:rsidRDefault="0087707F" w:rsidP="0087707F">
      <w:pPr>
        <w:pStyle w:val="1"/>
        <w:widowControl w:val="0"/>
        <w:numPr>
          <w:ilvl w:val="0"/>
          <w:numId w:val="20"/>
        </w:numPr>
        <w:ind w:left="0" w:firstLine="709"/>
        <w:jc w:val="both"/>
        <w:rPr>
          <w:sz w:val="28"/>
          <w:szCs w:val="28"/>
        </w:rPr>
      </w:pPr>
      <w:r w:rsidRPr="0087707F">
        <w:rPr>
          <w:sz w:val="28"/>
          <w:szCs w:val="28"/>
        </w:rPr>
        <w:t>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Глава 5. РАССМОТРЕНИЕ И УТВЕРЖДЕНИЕ БЮДЖЕТА ПОСЕЛЕНИЯ.</w:t>
      </w: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23. Состав показателей решения о бюджете поселения.</w:t>
      </w:r>
    </w:p>
    <w:p w:rsidR="0087707F" w:rsidRPr="0087707F" w:rsidRDefault="0087707F" w:rsidP="0087707F">
      <w:pPr>
        <w:pStyle w:val="1"/>
        <w:widowControl w:val="0"/>
        <w:numPr>
          <w:ilvl w:val="0"/>
          <w:numId w:val="21"/>
        </w:numPr>
        <w:tabs>
          <w:tab w:val="left" w:pos="851"/>
        </w:tabs>
        <w:ind w:left="0" w:firstLine="709"/>
        <w:jc w:val="both"/>
        <w:rPr>
          <w:sz w:val="28"/>
          <w:szCs w:val="28"/>
        </w:rPr>
      </w:pPr>
      <w:r w:rsidRPr="0087707F">
        <w:rPr>
          <w:sz w:val="28"/>
          <w:szCs w:val="28"/>
        </w:rPr>
        <w:t xml:space="preserve"> Решение о бюджете поселения на очередной финансовый год и плановый период должно содержать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законодательством Российской Федерации и принимаемыми в соответствии с ним муниципальными нормативными правовыми актами, регулирующими бюджетные правоотношения (кроме решений о бюджете). </w:t>
      </w:r>
    </w:p>
    <w:p w:rsidR="0087707F" w:rsidRPr="0087707F" w:rsidRDefault="0087707F" w:rsidP="0087707F">
      <w:pPr>
        <w:pStyle w:val="1"/>
        <w:widowControl w:val="0"/>
        <w:tabs>
          <w:tab w:val="left" w:pos="851"/>
        </w:tabs>
        <w:ind w:left="0" w:firstLine="709"/>
        <w:jc w:val="both"/>
        <w:rPr>
          <w:sz w:val="28"/>
          <w:szCs w:val="28"/>
        </w:rPr>
      </w:pPr>
      <w:r w:rsidRPr="0087707F">
        <w:rPr>
          <w:sz w:val="28"/>
          <w:szCs w:val="28"/>
        </w:rPr>
        <w:t>Решением Думы о бюджете утверждаются:</w:t>
      </w:r>
    </w:p>
    <w:p w:rsidR="0087707F" w:rsidRPr="0087707F" w:rsidRDefault="0087707F" w:rsidP="0087707F">
      <w:pPr>
        <w:pStyle w:val="1"/>
        <w:numPr>
          <w:ilvl w:val="1"/>
          <w:numId w:val="14"/>
        </w:numPr>
        <w:autoSpaceDE w:val="0"/>
        <w:autoSpaceDN w:val="0"/>
        <w:adjustRightInd w:val="0"/>
        <w:ind w:left="0" w:firstLine="709"/>
        <w:jc w:val="both"/>
        <w:rPr>
          <w:sz w:val="28"/>
          <w:szCs w:val="28"/>
        </w:rPr>
      </w:pPr>
      <w:bookmarkStart w:id="1" w:name="sub_184133"/>
      <w:r w:rsidRPr="0087707F">
        <w:rPr>
          <w:sz w:val="28"/>
          <w:szCs w:val="28"/>
        </w:rPr>
        <w:t xml:space="preserve">распределение бюджетных ассигнований по </w:t>
      </w:r>
      <w:hyperlink r:id="rId8" w:history="1">
        <w:r w:rsidRPr="00EA2BC1">
          <w:rPr>
            <w:rStyle w:val="a5"/>
            <w:color w:val="auto"/>
            <w:sz w:val="28"/>
            <w:szCs w:val="28"/>
          </w:rPr>
          <w:t>разделам</w:t>
        </w:r>
      </w:hyperlink>
      <w:r w:rsidRPr="00EA2BC1">
        <w:rPr>
          <w:sz w:val="28"/>
          <w:szCs w:val="28"/>
        </w:rPr>
        <w:t xml:space="preserve">, подразделам, </w:t>
      </w:r>
      <w:hyperlink r:id="rId9" w:history="1">
        <w:r w:rsidRPr="00EA2BC1">
          <w:rPr>
            <w:rStyle w:val="a5"/>
            <w:color w:val="auto"/>
            <w:sz w:val="28"/>
            <w:szCs w:val="28"/>
          </w:rPr>
          <w:t>целевым статьям</w:t>
        </w:r>
      </w:hyperlink>
      <w:r w:rsidRPr="00EA2BC1">
        <w:rPr>
          <w:sz w:val="28"/>
          <w:szCs w:val="28"/>
        </w:rPr>
        <w:t xml:space="preserve">, группам (группам и подгруппам) </w:t>
      </w:r>
      <w:hyperlink r:id="rId10" w:history="1">
        <w:r w:rsidRPr="00EA2BC1">
          <w:rPr>
            <w:rStyle w:val="a5"/>
            <w:color w:val="auto"/>
            <w:sz w:val="28"/>
            <w:szCs w:val="28"/>
          </w:rPr>
          <w:t>видов расходов</w:t>
        </w:r>
      </w:hyperlink>
      <w:r w:rsidRPr="0087707F">
        <w:rPr>
          <w:sz w:val="28"/>
          <w:szCs w:val="28"/>
        </w:rPr>
        <w:t xml:space="preserve">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7707F" w:rsidRPr="0087707F" w:rsidRDefault="0087707F" w:rsidP="0087707F">
      <w:pPr>
        <w:pStyle w:val="1"/>
        <w:numPr>
          <w:ilvl w:val="1"/>
          <w:numId w:val="14"/>
        </w:numPr>
        <w:autoSpaceDE w:val="0"/>
        <w:autoSpaceDN w:val="0"/>
        <w:adjustRightInd w:val="0"/>
        <w:ind w:left="0" w:firstLine="709"/>
        <w:jc w:val="both"/>
        <w:rPr>
          <w:sz w:val="28"/>
          <w:szCs w:val="28"/>
        </w:rPr>
      </w:pPr>
      <w:r w:rsidRPr="0087707F">
        <w:rPr>
          <w:sz w:val="28"/>
          <w:szCs w:val="28"/>
        </w:rPr>
        <w:t>ведомственная структура расходов бюджета на очередной финансовый год и плановый период,</w:t>
      </w:r>
    </w:p>
    <w:bookmarkEnd w:id="1"/>
    <w:p w:rsidR="0087707F" w:rsidRPr="0087707F" w:rsidRDefault="0087707F" w:rsidP="0087707F">
      <w:pPr>
        <w:pStyle w:val="1"/>
        <w:numPr>
          <w:ilvl w:val="1"/>
          <w:numId w:val="14"/>
        </w:numPr>
        <w:autoSpaceDE w:val="0"/>
        <w:autoSpaceDN w:val="0"/>
        <w:adjustRightInd w:val="0"/>
        <w:ind w:left="0" w:firstLine="709"/>
        <w:jc w:val="both"/>
        <w:rPr>
          <w:sz w:val="28"/>
          <w:szCs w:val="28"/>
        </w:rPr>
      </w:pPr>
      <w:r w:rsidRPr="0087707F">
        <w:rPr>
          <w:sz w:val="28"/>
          <w:szCs w:val="28"/>
        </w:rPr>
        <w:t>общий объем бюджетных ассигнований, направляемых на исполнение публичных нормативных обязательств;</w:t>
      </w:r>
    </w:p>
    <w:p w:rsidR="0087707F" w:rsidRPr="0087707F" w:rsidRDefault="0087707F" w:rsidP="0087707F">
      <w:pPr>
        <w:pStyle w:val="1"/>
        <w:numPr>
          <w:ilvl w:val="1"/>
          <w:numId w:val="14"/>
        </w:numPr>
        <w:autoSpaceDE w:val="0"/>
        <w:autoSpaceDN w:val="0"/>
        <w:adjustRightInd w:val="0"/>
        <w:ind w:left="0" w:firstLine="709"/>
        <w:jc w:val="both"/>
        <w:rPr>
          <w:sz w:val="28"/>
          <w:szCs w:val="28"/>
        </w:rPr>
      </w:pPr>
      <w:r w:rsidRPr="0087707F">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7707F" w:rsidRPr="0087707F" w:rsidRDefault="0087707F" w:rsidP="0087707F">
      <w:pPr>
        <w:pStyle w:val="1"/>
        <w:numPr>
          <w:ilvl w:val="1"/>
          <w:numId w:val="14"/>
        </w:numPr>
        <w:autoSpaceDE w:val="0"/>
        <w:autoSpaceDN w:val="0"/>
        <w:adjustRightInd w:val="0"/>
        <w:ind w:left="0" w:firstLine="709"/>
        <w:jc w:val="both"/>
        <w:rPr>
          <w:sz w:val="28"/>
          <w:szCs w:val="28"/>
        </w:rPr>
      </w:pPr>
      <w:r w:rsidRPr="0087707F">
        <w:rPr>
          <w:sz w:val="28"/>
          <w:szCs w:val="28"/>
        </w:rP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7707F" w:rsidRPr="0087707F" w:rsidRDefault="0087707F" w:rsidP="0087707F">
      <w:pPr>
        <w:pStyle w:val="1"/>
        <w:numPr>
          <w:ilvl w:val="1"/>
          <w:numId w:val="14"/>
        </w:numPr>
        <w:autoSpaceDE w:val="0"/>
        <w:autoSpaceDN w:val="0"/>
        <w:adjustRightInd w:val="0"/>
        <w:ind w:left="0" w:firstLine="709"/>
        <w:jc w:val="both"/>
        <w:rPr>
          <w:sz w:val="28"/>
          <w:szCs w:val="28"/>
        </w:rPr>
      </w:pPr>
      <w:r w:rsidRPr="0087707F">
        <w:rPr>
          <w:sz w:val="28"/>
          <w:szCs w:val="28"/>
        </w:rPr>
        <w:t>источники финансирования дефицита бюджета, на очередной финансовый год и плановый период;</w:t>
      </w:r>
    </w:p>
    <w:p w:rsidR="0087707F" w:rsidRPr="0087707F" w:rsidRDefault="0087707F" w:rsidP="0087707F">
      <w:pPr>
        <w:pStyle w:val="1"/>
        <w:numPr>
          <w:ilvl w:val="1"/>
          <w:numId w:val="14"/>
        </w:numPr>
        <w:autoSpaceDE w:val="0"/>
        <w:autoSpaceDN w:val="0"/>
        <w:adjustRightInd w:val="0"/>
        <w:ind w:left="0" w:firstLine="709"/>
        <w:jc w:val="both"/>
        <w:rPr>
          <w:sz w:val="28"/>
          <w:szCs w:val="28"/>
        </w:rPr>
      </w:pPr>
      <w:r w:rsidRPr="0087707F">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24. Документы и материалы, представляемые одновременно</w:t>
      </w:r>
      <w:r w:rsidRPr="0087707F">
        <w:rPr>
          <w:rFonts w:ascii="Times New Roman" w:hAnsi="Times New Roman" w:cs="Times New Roman"/>
          <w:b/>
          <w:bCs/>
          <w:sz w:val="28"/>
          <w:szCs w:val="28"/>
        </w:rPr>
        <w:br/>
        <w:t xml:space="preserve"> с проектом решения о бюджете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Одновременно с проектом решения о бюджете поселения в Думу поселения представляются:</w:t>
      </w:r>
    </w:p>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7707F">
        <w:rPr>
          <w:rFonts w:ascii="Times New Roman" w:hAnsi="Times New Roman" w:cs="Times New Roman"/>
          <w:sz w:val="28"/>
          <w:szCs w:val="28"/>
        </w:rPr>
        <w:t xml:space="preserve">основные направления бюджетной </w:t>
      </w:r>
      <w:r w:rsidRPr="0087707F">
        <w:rPr>
          <w:rFonts w:ascii="Times New Roman" w:hAnsi="Times New Roman" w:cs="Times New Roman"/>
          <w:color w:val="000000"/>
          <w:sz w:val="28"/>
          <w:szCs w:val="28"/>
        </w:rPr>
        <w:t>политики;</w:t>
      </w:r>
    </w:p>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color w:val="000000"/>
          <w:sz w:val="28"/>
          <w:szCs w:val="28"/>
        </w:rPr>
        <w:t>основные направления</w:t>
      </w:r>
      <w:r w:rsidRPr="0087707F">
        <w:rPr>
          <w:rFonts w:ascii="Times New Roman" w:hAnsi="Times New Roman" w:cs="Times New Roman"/>
          <w:color w:val="FF0000"/>
          <w:sz w:val="28"/>
          <w:szCs w:val="28"/>
        </w:rPr>
        <w:t xml:space="preserve"> </w:t>
      </w:r>
      <w:r w:rsidRPr="0087707F">
        <w:rPr>
          <w:rFonts w:ascii="Times New Roman" w:hAnsi="Times New Roman" w:cs="Times New Roman"/>
          <w:sz w:val="28"/>
          <w:szCs w:val="28"/>
        </w:rPr>
        <w:t>налоговой политики;</w:t>
      </w:r>
    </w:p>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прогноз социально-экономического развития поселения;</w:t>
      </w:r>
    </w:p>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w:t>
      </w:r>
    </w:p>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пояснительная записка к проекту бюджета;</w:t>
      </w:r>
    </w:p>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методики и расчеты распределения межбюджетных трансфертов;</w:t>
      </w:r>
    </w:p>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8428"/>
      <w:r w:rsidRPr="0087707F">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bookmarkEnd w:id="2"/>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оценка ожидаемого исполнения бюджета на текущий финансовый год;</w:t>
      </w:r>
    </w:p>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реестры источников доходов бюджетов бюджетной системы Российской Федерации;</w:t>
      </w:r>
    </w:p>
    <w:p w:rsidR="0087707F" w:rsidRPr="0087707F" w:rsidRDefault="0087707F" w:rsidP="0087707F">
      <w:pPr>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иные документы и материалы.</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В случае утверждения решения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w:t>
      </w:r>
      <w:r w:rsidRPr="0087707F">
        <w:rPr>
          <w:rFonts w:ascii="Times New Roman" w:hAnsi="Times New Roman" w:cs="Times New Roman"/>
          <w:sz w:val="28"/>
          <w:szCs w:val="28"/>
        </w:rPr>
        <w:lastRenderedPageBreak/>
        <w:t>паспорта муниципальных программ (проекты изменений в указанные паспорта).</w:t>
      </w:r>
    </w:p>
    <w:p w:rsidR="0087707F" w:rsidRPr="0087707F" w:rsidRDefault="0087707F" w:rsidP="0087707F">
      <w:pPr>
        <w:autoSpaceDE w:val="0"/>
        <w:autoSpaceDN w:val="0"/>
        <w:adjustRightInd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Статья 25. Рассмотрение проекта решения о бюджете поселения на Думе</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Глава Администрации поселения до 15 ноября текущего года вносит на рассмотрение Думы поселения проект решения о бюджете поселения на очередной финансовый год и плановый период.</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Проект решения о бюджете поселения на очередной финансовый год и плановый период после его регистрации направляется председателем Думы поселения в постоянную депутатскую комиссию по бюджету.</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Постоянная депутатская комиссия по бюджету в течение пяти рабочих дней готовит заключение и направляет его председателю Думы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Председатель Думы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Думы поселения либо о возвращении его Главе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В случае возвращения проекта решения о бюджете поселения на очередной финансовый год и плановый период он должен быть представлен главой Администрации поселения повторно в Думу поселения, по истечении семи дней со дня возвращения.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Дума поселения рассматривает проект решения о бюджете поселения на одном заседании Думы.</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Одновременно проект решения о местном бюджете с пакетом документов, предусмотренных пунктом 24 настоящего Положения, направляются в Контрольно-счетную палату Черемховского района для подготовки заключения в установленном порядке.</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26. Публичные слушания по проекту бюджета поселения.</w:t>
      </w:r>
    </w:p>
    <w:p w:rsidR="0087707F" w:rsidRPr="0087707F" w:rsidRDefault="0087707F" w:rsidP="0087707F">
      <w:pPr>
        <w:pStyle w:val="1"/>
        <w:widowControl w:val="0"/>
        <w:numPr>
          <w:ilvl w:val="0"/>
          <w:numId w:val="23"/>
        </w:numPr>
        <w:ind w:left="0" w:firstLine="709"/>
        <w:jc w:val="both"/>
        <w:rPr>
          <w:sz w:val="28"/>
          <w:szCs w:val="28"/>
        </w:rPr>
      </w:pPr>
      <w:r w:rsidRPr="0087707F">
        <w:rPr>
          <w:sz w:val="28"/>
          <w:szCs w:val="28"/>
        </w:rPr>
        <w:t xml:space="preserve"> До рассмотрения проекта решения о бюджете поселения на очередной финансовый год и плановый период проводятся публичные слушания.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Публичные слушания назначаются главой поселения.</w:t>
      </w:r>
    </w:p>
    <w:p w:rsidR="0087707F" w:rsidRPr="0087707F" w:rsidRDefault="0087707F" w:rsidP="0087707F">
      <w:pPr>
        <w:pStyle w:val="1"/>
        <w:widowControl w:val="0"/>
        <w:numPr>
          <w:ilvl w:val="0"/>
          <w:numId w:val="23"/>
        </w:numPr>
        <w:ind w:left="0" w:firstLine="709"/>
        <w:jc w:val="both"/>
        <w:rPr>
          <w:sz w:val="28"/>
          <w:szCs w:val="28"/>
        </w:rPr>
      </w:pPr>
      <w:r w:rsidRPr="0087707F">
        <w:rPr>
          <w:sz w:val="28"/>
          <w:szCs w:val="28"/>
        </w:rPr>
        <w:t xml:space="preserve"> Результаты рассмотрения предложений по результатам публичных слушаний включаются в доклад должностного лица, уполномоченного главой поселения, заслушиваемого при рассмотрении проекта решения Думы поселения о бюджете поселения на очередной финансовый год и плановый период.</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lastRenderedPageBreak/>
        <w:t>Статья 27. Действие решения о бюджете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Решение о бюджете вступает в силу с 1 января и действует по 31 декабря финансового года.</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Решение о бюджете поселения на очередной финансовый год и плановый период подлежит официальному опубликованию не позднее 10 дней после его подписания в установленном порядке.</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28. Временное управление бюджетом поселения</w:t>
      </w:r>
    </w:p>
    <w:p w:rsidR="0087707F" w:rsidRPr="0087707F" w:rsidRDefault="0087707F" w:rsidP="0087707F">
      <w:pPr>
        <w:pStyle w:val="1"/>
        <w:widowControl w:val="0"/>
        <w:numPr>
          <w:ilvl w:val="0"/>
          <w:numId w:val="24"/>
        </w:numPr>
        <w:ind w:left="0" w:firstLine="709"/>
        <w:jc w:val="both"/>
        <w:rPr>
          <w:sz w:val="28"/>
          <w:szCs w:val="28"/>
        </w:rPr>
      </w:pPr>
      <w:r w:rsidRPr="0087707F">
        <w:rPr>
          <w:sz w:val="28"/>
          <w:szCs w:val="28"/>
        </w:rPr>
        <w:t>Если решение о бюджете поселения не вступило в силу с начала финансового года, администрация поселения по распоряжению главы Администрации поселения правомочна ежемесячно доводить до главных распорядителей средств бюджета поселения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7707F" w:rsidRPr="0087707F" w:rsidRDefault="0087707F" w:rsidP="0087707F">
      <w:pPr>
        <w:pStyle w:val="1"/>
        <w:widowControl w:val="0"/>
        <w:numPr>
          <w:ilvl w:val="0"/>
          <w:numId w:val="24"/>
        </w:numPr>
        <w:ind w:left="0" w:firstLine="709"/>
        <w:jc w:val="both"/>
        <w:rPr>
          <w:sz w:val="28"/>
          <w:szCs w:val="28"/>
        </w:rPr>
      </w:pPr>
      <w:r w:rsidRPr="0087707F">
        <w:rPr>
          <w:sz w:val="28"/>
          <w:szCs w:val="28"/>
        </w:rPr>
        <w:t>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87707F" w:rsidRPr="0087707F" w:rsidRDefault="0087707F" w:rsidP="0087707F">
      <w:pPr>
        <w:pStyle w:val="1"/>
        <w:widowControl w:val="0"/>
        <w:numPr>
          <w:ilvl w:val="0"/>
          <w:numId w:val="24"/>
        </w:numPr>
        <w:ind w:left="0" w:firstLine="709"/>
        <w:jc w:val="both"/>
        <w:rPr>
          <w:sz w:val="28"/>
          <w:szCs w:val="28"/>
        </w:rPr>
      </w:pPr>
      <w:r w:rsidRPr="0087707F">
        <w:rPr>
          <w:sz w:val="28"/>
          <w:szCs w:val="28"/>
        </w:rPr>
        <w:t>Если решение о бюджете поселения не вступило в силу через три месяца после начала финансового года, глава Администрации поселения вправе поручить администрации поселения организовать исполнение бюджета при соблюдении условий, определенных пунктом 1 настоящей статьи.</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При этом администрация поселения не имеет права:</w:t>
      </w:r>
    </w:p>
    <w:p w:rsidR="0087707F" w:rsidRPr="0087707F" w:rsidRDefault="0087707F" w:rsidP="0087707F">
      <w:pPr>
        <w:pStyle w:val="1"/>
        <w:widowControl w:val="0"/>
        <w:numPr>
          <w:ilvl w:val="0"/>
          <w:numId w:val="25"/>
        </w:numPr>
        <w:ind w:left="0" w:firstLine="709"/>
        <w:jc w:val="both"/>
        <w:rPr>
          <w:sz w:val="28"/>
          <w:szCs w:val="28"/>
        </w:rPr>
      </w:pPr>
      <w:r w:rsidRPr="0087707F">
        <w:rPr>
          <w:sz w:val="28"/>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законодательством Российской Федерации;</w:t>
      </w:r>
    </w:p>
    <w:p w:rsidR="0087707F" w:rsidRPr="0087707F" w:rsidRDefault="0087707F" w:rsidP="0087707F">
      <w:pPr>
        <w:pStyle w:val="1"/>
        <w:widowControl w:val="0"/>
        <w:numPr>
          <w:ilvl w:val="0"/>
          <w:numId w:val="25"/>
        </w:numPr>
        <w:ind w:left="0" w:firstLine="709"/>
        <w:jc w:val="both"/>
        <w:rPr>
          <w:sz w:val="28"/>
          <w:szCs w:val="28"/>
        </w:rPr>
      </w:pPr>
      <w:r w:rsidRPr="0087707F">
        <w:rPr>
          <w:sz w:val="28"/>
          <w:szCs w:val="28"/>
        </w:rPr>
        <w:t xml:space="preserve"> осуществлять заимствования в размере более одной восьмой объема заимствований предыдущего финансового года в расчете на квартал;</w:t>
      </w:r>
    </w:p>
    <w:p w:rsidR="0087707F" w:rsidRPr="0087707F" w:rsidRDefault="0087707F" w:rsidP="0087707F">
      <w:pPr>
        <w:pStyle w:val="1"/>
        <w:widowControl w:val="0"/>
        <w:numPr>
          <w:ilvl w:val="0"/>
          <w:numId w:val="25"/>
        </w:numPr>
        <w:ind w:left="0" w:firstLine="709"/>
        <w:jc w:val="both"/>
        <w:rPr>
          <w:sz w:val="28"/>
          <w:szCs w:val="28"/>
        </w:rPr>
      </w:pPr>
      <w:r w:rsidRPr="0087707F">
        <w:rPr>
          <w:sz w:val="28"/>
          <w:szCs w:val="28"/>
        </w:rPr>
        <w:t xml:space="preserve"> формировать резервные фонды.</w:t>
      </w:r>
    </w:p>
    <w:p w:rsidR="0087707F" w:rsidRPr="0087707F" w:rsidRDefault="0087707F" w:rsidP="0087707F">
      <w:pPr>
        <w:pStyle w:val="1"/>
        <w:widowControl w:val="0"/>
        <w:numPr>
          <w:ilvl w:val="0"/>
          <w:numId w:val="24"/>
        </w:numPr>
        <w:ind w:left="0" w:firstLine="709"/>
        <w:jc w:val="both"/>
        <w:rPr>
          <w:sz w:val="28"/>
          <w:szCs w:val="28"/>
        </w:rPr>
      </w:pPr>
      <w:r w:rsidRPr="0087707F">
        <w:rPr>
          <w:sz w:val="28"/>
          <w:szCs w:val="28"/>
        </w:rPr>
        <w:t>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7707F" w:rsidRPr="0087707F" w:rsidRDefault="0087707F" w:rsidP="0087707F">
      <w:pPr>
        <w:pStyle w:val="1"/>
        <w:widowControl w:val="0"/>
        <w:numPr>
          <w:ilvl w:val="0"/>
          <w:numId w:val="24"/>
        </w:numPr>
        <w:ind w:left="0" w:firstLine="709"/>
        <w:jc w:val="both"/>
        <w:rPr>
          <w:sz w:val="28"/>
          <w:szCs w:val="28"/>
        </w:rPr>
      </w:pPr>
      <w:r w:rsidRPr="0087707F">
        <w:rPr>
          <w:sz w:val="28"/>
          <w:szCs w:val="28"/>
        </w:rPr>
        <w:t>Если решение о бюджете поселения вступает в силу после начала текущего финансового года и исполнение бюджета поселения до дня вступления в силу указанного решения осуществляется в соответствии со статьей 190 Бюджетного кодекса Российской Федерации и настоящим Положением, в течение одного месяца со дня вступления в силу указанного решения глава Администрации поселения представляет на рассмотрение и утверждение Думе поселения проект решения о внесении изменений в решение о бюджете поселения, уточняющего показатели бюджета с учетом исполнения бюджета поселения за период временного управления бюджетом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Указанный проект решения рассматривается и утверждается Думой </w:t>
      </w:r>
      <w:r w:rsidRPr="0087707F">
        <w:rPr>
          <w:rFonts w:ascii="Times New Roman" w:hAnsi="Times New Roman" w:cs="Times New Roman"/>
          <w:sz w:val="28"/>
          <w:szCs w:val="28"/>
        </w:rPr>
        <w:lastRenderedPageBreak/>
        <w:t>поселения в срок, не превышающий 15 дней со дня его представления.</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Статья 29. Внесение изменений в решение о бюджете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Глава Администрации поселения представляет на рассмотрение и утверждение Думы поселения разработанный Администрацией поселения проект решения о внесении изменений в решение о бюджете поселения по всем вопросам, являющимся предметом правового регулирования указанного решения.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Одновременно с проектом указанного решения представляются следующие документы и материалы: </w:t>
      </w:r>
    </w:p>
    <w:p w:rsidR="0087707F" w:rsidRPr="0087707F" w:rsidRDefault="0087707F" w:rsidP="0087707F">
      <w:pPr>
        <w:widowControl w:val="0"/>
        <w:numPr>
          <w:ilvl w:val="3"/>
          <w:numId w:val="26"/>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в случае изменения прогнозируемого объема налоговых доходов бюджета поселения – ожидаемые итоги социально-экономического развития в текущем финансовом году;</w:t>
      </w:r>
    </w:p>
    <w:p w:rsidR="0087707F" w:rsidRPr="0087707F" w:rsidRDefault="0087707F" w:rsidP="0087707F">
      <w:pPr>
        <w:widowControl w:val="0"/>
        <w:numPr>
          <w:ilvl w:val="3"/>
          <w:numId w:val="26"/>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сведения об исполнении бюджета поселения за истекший отчетный период текущего финансового года;</w:t>
      </w:r>
    </w:p>
    <w:p w:rsidR="0087707F" w:rsidRPr="0087707F" w:rsidRDefault="0087707F" w:rsidP="0087707F">
      <w:pPr>
        <w:widowControl w:val="0"/>
        <w:numPr>
          <w:ilvl w:val="3"/>
          <w:numId w:val="26"/>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оценка ожидаемого исполнения бюджета поселения в текущем финансовом году;</w:t>
      </w:r>
    </w:p>
    <w:p w:rsidR="0087707F" w:rsidRPr="0087707F" w:rsidRDefault="0087707F" w:rsidP="0087707F">
      <w:pPr>
        <w:widowControl w:val="0"/>
        <w:numPr>
          <w:ilvl w:val="3"/>
          <w:numId w:val="26"/>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пояснительная записка с обоснованием предлагаемых изменений в проект бюджета поселения на текущий финансовый год;</w:t>
      </w:r>
    </w:p>
    <w:p w:rsidR="0087707F" w:rsidRPr="0087707F" w:rsidRDefault="0087707F" w:rsidP="0087707F">
      <w:pPr>
        <w:widowControl w:val="0"/>
        <w:numPr>
          <w:ilvl w:val="3"/>
          <w:numId w:val="26"/>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в случае изменения объема финансировании целевых программ в текущем финансовом году – целевые программы поселения с учетом последних изменений в них.</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Глава 6. ИСПОЛНЕНИЕ БЮДЖЕТА ПОСЕЛЕНИЯ.</w:t>
      </w: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30. Сводная бюджетная роспись бюджета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Сводная бюджетная роспись бюджета поселения составляется и ведется в порядке, установленном Администрацией поселения и должна соответствовать показателям решения Думы о бюджете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31. Кассовый план.</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Под кассовым планом понимается прогноз кассовых поступлений в бюджет поселения и кассовых выплат из бюджета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Составление и ведение кассового плана осуществляется Администрацией поселения в установленном ею порядке.</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32. Бюджетная роспись.</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Бюджетная роспись главного распорядителя (распорядителя) средств бюджета поселения составляется и ведется им в порядке, установленном Администрацией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лимитами бюджетных обязательств, утвержденными Администрацией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lastRenderedPageBreak/>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Утверждение бюджетной росписи и внесение изменений в нее осуществляется главным распорядителем (распорядителем) средств бюджета поселения.</w:t>
      </w:r>
    </w:p>
    <w:p w:rsidR="0087707F" w:rsidRPr="0087707F" w:rsidRDefault="0087707F" w:rsidP="0087707F">
      <w:pPr>
        <w:widowControl w:val="0"/>
        <w:spacing w:after="0" w:line="240" w:lineRule="auto"/>
        <w:ind w:firstLine="709"/>
        <w:jc w:val="both"/>
        <w:rPr>
          <w:rFonts w:ascii="Times New Roman" w:hAnsi="Times New Roman" w:cs="Times New Roman"/>
          <w:color w:val="000000"/>
          <w:sz w:val="28"/>
          <w:szCs w:val="28"/>
        </w:rPr>
      </w:pPr>
      <w:r w:rsidRPr="0087707F">
        <w:rPr>
          <w:rFonts w:ascii="Times New Roman" w:hAnsi="Times New Roman" w:cs="Times New Roman"/>
          <w:sz w:val="28"/>
          <w:szCs w:val="28"/>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w:t>
      </w:r>
      <w:r w:rsidRPr="0087707F">
        <w:rPr>
          <w:rFonts w:ascii="Times New Roman" w:hAnsi="Times New Roman" w:cs="Times New Roman"/>
          <w:color w:val="000000"/>
          <w:sz w:val="28"/>
          <w:szCs w:val="28"/>
        </w:rPr>
        <w:t xml:space="preserve">предусмотренных </w:t>
      </w:r>
      <w:hyperlink r:id="rId11" w:anchor="sub_190" w:history="1">
        <w:r w:rsidRPr="008666CB">
          <w:rPr>
            <w:rStyle w:val="a6"/>
            <w:rFonts w:ascii="Times New Roman" w:hAnsi="Times New Roman" w:cs="Times New Roman"/>
            <w:color w:val="000000"/>
            <w:sz w:val="28"/>
            <w:szCs w:val="28"/>
            <w:u w:val="none"/>
          </w:rPr>
          <w:t>статьями 190</w:t>
        </w:r>
      </w:hyperlink>
      <w:r w:rsidRPr="008666CB">
        <w:rPr>
          <w:rFonts w:ascii="Times New Roman" w:hAnsi="Times New Roman" w:cs="Times New Roman"/>
          <w:color w:val="000000"/>
          <w:sz w:val="28"/>
          <w:szCs w:val="28"/>
        </w:rPr>
        <w:t xml:space="preserve"> и </w:t>
      </w:r>
      <w:hyperlink r:id="rId12" w:anchor="sub_191" w:history="1">
        <w:r w:rsidRPr="008666CB">
          <w:rPr>
            <w:rStyle w:val="a6"/>
            <w:rFonts w:ascii="Times New Roman" w:hAnsi="Times New Roman" w:cs="Times New Roman"/>
            <w:color w:val="000000"/>
            <w:sz w:val="28"/>
            <w:szCs w:val="28"/>
            <w:u w:val="none"/>
          </w:rPr>
          <w:t>191</w:t>
        </w:r>
      </w:hyperlink>
      <w:r w:rsidRPr="0087707F">
        <w:rPr>
          <w:rFonts w:ascii="Times New Roman" w:hAnsi="Times New Roman" w:cs="Times New Roman"/>
          <w:color w:val="000000"/>
          <w:sz w:val="28"/>
          <w:szCs w:val="28"/>
        </w:rPr>
        <w:t xml:space="preserve"> Бюджетного кодекса РФ.</w:t>
      </w:r>
    </w:p>
    <w:p w:rsidR="0087707F" w:rsidRPr="0087707F" w:rsidRDefault="0087707F" w:rsidP="0087707F">
      <w:pPr>
        <w:widowControl w:val="0"/>
        <w:spacing w:after="0" w:line="240" w:lineRule="auto"/>
        <w:ind w:firstLine="709"/>
        <w:jc w:val="both"/>
        <w:rPr>
          <w:rFonts w:ascii="Times New Roman" w:hAnsi="Times New Roman" w:cs="Times New Roman"/>
          <w:color w:val="000000"/>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33. Бюджетная смета.</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Бюджетная смета казенного учреждения составляется, утверждается и ведется в порядке, определенном главным распорядителем средств бюджета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Глава 7. СОСТАВЛЕНИЕ, РАССМОТРЕНИЕ И УТВЕРЖДЕНИЕ БЮДЖЕТНОЙ ОТЧЕТНОСТИ. КОНТРОЛЬ ЗА ИСПОЛНЕНИЕМ</w:t>
      </w:r>
      <w:r w:rsidRPr="0087707F">
        <w:rPr>
          <w:rFonts w:ascii="Times New Roman" w:hAnsi="Times New Roman" w:cs="Times New Roman"/>
          <w:b/>
          <w:bCs/>
          <w:sz w:val="28"/>
          <w:szCs w:val="28"/>
        </w:rPr>
        <w:br/>
        <w:t xml:space="preserve"> БЮДЖЕТА ПОСЕЛЕНИЯ.</w:t>
      </w: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34. Составление бюджетной отчетности.</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Бюджетная отчетность составляется в порядке, установленном Администрацией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Отчет об исполнении бюджета поселения составляется ежеквартально и утверждается постановлением Администрации поселения и направляется в Думу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Годовой отчет об исполнении бюджета поселения представляется в Думу поселения не позднее 1 мая текущего года.</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Годовой отчет об исполнении бюджета поселения подлежит утверждению решением Думы поселения. </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35. Внешняя проверка годового отчета об исполнении</w:t>
      </w:r>
      <w:r w:rsidRPr="0087707F">
        <w:rPr>
          <w:rFonts w:ascii="Times New Roman" w:hAnsi="Times New Roman" w:cs="Times New Roman"/>
          <w:b/>
          <w:bCs/>
          <w:sz w:val="28"/>
          <w:szCs w:val="28"/>
        </w:rPr>
        <w:br/>
        <w:t xml:space="preserve"> бюджета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w:t>
      </w:r>
      <w:r w:rsidRPr="0087707F">
        <w:rPr>
          <w:rFonts w:ascii="Times New Roman" w:hAnsi="Times New Roman" w:cs="Times New Roman"/>
          <w:sz w:val="28"/>
          <w:szCs w:val="28"/>
        </w:rPr>
        <w:lastRenderedPageBreak/>
        <w:t>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Внешняя проверка годового отчета об исполнении бюджета поселения может осуществляться по соглашению между Думой поселения и Думой Черемховского районного муниципального образования в соответствии с требованиями Бюджетного кодекса Российской Федерации 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87707F" w:rsidRPr="0087707F" w:rsidRDefault="0087707F" w:rsidP="0087707F">
      <w:pPr>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r w:rsidRPr="0087707F">
        <w:rPr>
          <w:rFonts w:ascii="Times New Roman" w:hAnsi="Times New Roman" w:cs="Times New Roman"/>
          <w:b/>
          <w:bCs/>
          <w:sz w:val="28"/>
          <w:szCs w:val="28"/>
        </w:rPr>
        <w:t>Статья 36. Публичные слушания по годовому отчету об исполнении</w:t>
      </w:r>
      <w:r w:rsidRPr="0087707F">
        <w:rPr>
          <w:rFonts w:ascii="Times New Roman" w:hAnsi="Times New Roman" w:cs="Times New Roman"/>
          <w:b/>
          <w:bCs/>
          <w:sz w:val="28"/>
          <w:szCs w:val="28"/>
        </w:rPr>
        <w:br/>
        <w:t xml:space="preserve"> бюджета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До рассмотрения отчета об исполнении бюджета поселения за отчетный год проводятся публичные слушания по годовому отчету об исполнении бюджета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37. Состав показателей решения об исполнении бюджета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Общий объем доходов бюджета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87707F" w:rsidRPr="0087707F" w:rsidRDefault="0087707F" w:rsidP="0087707F">
      <w:pPr>
        <w:pStyle w:val="1"/>
        <w:widowControl w:val="0"/>
        <w:numPr>
          <w:ilvl w:val="0"/>
          <w:numId w:val="27"/>
        </w:numPr>
        <w:ind w:left="0" w:firstLine="709"/>
        <w:jc w:val="both"/>
        <w:rPr>
          <w:sz w:val="28"/>
          <w:szCs w:val="28"/>
        </w:rPr>
      </w:pPr>
      <w:r w:rsidRPr="0087707F">
        <w:rPr>
          <w:sz w:val="28"/>
          <w:szCs w:val="28"/>
        </w:rPr>
        <w:t>доходов бюджета по кодам классификации доходов бюджетов;</w:t>
      </w:r>
    </w:p>
    <w:p w:rsidR="0087707F" w:rsidRPr="0087707F" w:rsidRDefault="0087707F" w:rsidP="0087707F">
      <w:pPr>
        <w:pStyle w:val="1"/>
        <w:widowControl w:val="0"/>
        <w:numPr>
          <w:ilvl w:val="0"/>
          <w:numId w:val="27"/>
        </w:numPr>
        <w:ind w:left="0" w:firstLine="709"/>
        <w:jc w:val="both"/>
        <w:rPr>
          <w:sz w:val="28"/>
          <w:szCs w:val="28"/>
        </w:rPr>
      </w:pPr>
      <w:r w:rsidRPr="0087707F">
        <w:rPr>
          <w:sz w:val="28"/>
          <w:szCs w:val="28"/>
        </w:rPr>
        <w:t>расходов бюджета по ведомственной структуре расходов соответствующего бюджета;</w:t>
      </w:r>
    </w:p>
    <w:p w:rsidR="0087707F" w:rsidRPr="0087707F" w:rsidRDefault="0087707F" w:rsidP="0087707F">
      <w:pPr>
        <w:pStyle w:val="1"/>
        <w:widowControl w:val="0"/>
        <w:numPr>
          <w:ilvl w:val="0"/>
          <w:numId w:val="27"/>
        </w:numPr>
        <w:ind w:left="0" w:firstLine="709"/>
        <w:jc w:val="both"/>
        <w:rPr>
          <w:sz w:val="28"/>
          <w:szCs w:val="28"/>
        </w:rPr>
      </w:pPr>
      <w:r w:rsidRPr="0087707F">
        <w:rPr>
          <w:sz w:val="28"/>
          <w:szCs w:val="28"/>
        </w:rPr>
        <w:t>расходов бюджета по разделам и подразделам классификации расходов бюджетов.</w:t>
      </w:r>
    </w:p>
    <w:p w:rsidR="0087707F" w:rsidRPr="0087707F" w:rsidRDefault="0087707F" w:rsidP="0087707F">
      <w:pPr>
        <w:pStyle w:val="1"/>
        <w:widowControl w:val="0"/>
        <w:ind w:left="0" w:firstLine="709"/>
        <w:jc w:val="both"/>
        <w:rPr>
          <w:sz w:val="28"/>
          <w:szCs w:val="28"/>
        </w:rPr>
      </w:pPr>
      <w:r w:rsidRPr="0087707F">
        <w:rPr>
          <w:sz w:val="28"/>
          <w:szCs w:val="28"/>
        </w:rPr>
        <w:t>Источников финансирования дефицита бюджета по кодам классификации источников финансирования дефицита бюджетов.</w:t>
      </w:r>
    </w:p>
    <w:p w:rsidR="0087707F" w:rsidRPr="0087707F" w:rsidRDefault="0087707F" w:rsidP="0087707F">
      <w:pPr>
        <w:pStyle w:val="1"/>
        <w:widowControl w:val="0"/>
        <w:ind w:left="0" w:firstLine="709"/>
        <w:jc w:val="both"/>
        <w:rPr>
          <w:sz w:val="28"/>
          <w:szCs w:val="28"/>
        </w:rPr>
      </w:pPr>
      <w:r w:rsidRPr="0087707F">
        <w:rPr>
          <w:sz w:val="28"/>
          <w:szCs w:val="28"/>
        </w:rPr>
        <w:t>Решением об исполнении бюджета также утверждаются иные показатели, установленные настоящим Положением.</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38. Документы и материалы, представляемые одновременно с отчетом об исполнении бюджета поселения за отчетный год.</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Одновременно с отчетом об исполнении бюджета поселения за отчетный год в Думу поселения представляются:</w:t>
      </w:r>
    </w:p>
    <w:p w:rsidR="0087707F" w:rsidRPr="0087707F" w:rsidRDefault="0087707F" w:rsidP="0087707F">
      <w:pPr>
        <w:pStyle w:val="1"/>
        <w:widowControl w:val="0"/>
        <w:numPr>
          <w:ilvl w:val="0"/>
          <w:numId w:val="28"/>
        </w:numPr>
        <w:ind w:left="0" w:firstLine="709"/>
        <w:jc w:val="both"/>
        <w:rPr>
          <w:sz w:val="28"/>
          <w:szCs w:val="28"/>
        </w:rPr>
      </w:pPr>
      <w:r w:rsidRPr="0087707F">
        <w:rPr>
          <w:sz w:val="28"/>
          <w:szCs w:val="28"/>
        </w:rPr>
        <w:t>Проект решения Думы поселения об исполнении бюджета поселения за отчетный год.</w:t>
      </w:r>
    </w:p>
    <w:p w:rsidR="0087707F" w:rsidRPr="0087707F" w:rsidRDefault="0087707F" w:rsidP="0087707F">
      <w:pPr>
        <w:pStyle w:val="1"/>
        <w:widowControl w:val="0"/>
        <w:numPr>
          <w:ilvl w:val="0"/>
          <w:numId w:val="28"/>
        </w:numPr>
        <w:ind w:left="0" w:firstLine="709"/>
        <w:jc w:val="both"/>
        <w:rPr>
          <w:sz w:val="28"/>
          <w:szCs w:val="28"/>
        </w:rPr>
      </w:pPr>
      <w:r w:rsidRPr="0087707F">
        <w:rPr>
          <w:sz w:val="28"/>
          <w:szCs w:val="28"/>
        </w:rPr>
        <w:lastRenderedPageBreak/>
        <w:t>Баланс исполнения бюджета поселения.</w:t>
      </w:r>
    </w:p>
    <w:p w:rsidR="0087707F" w:rsidRPr="0087707F" w:rsidRDefault="0087707F" w:rsidP="0087707F">
      <w:pPr>
        <w:pStyle w:val="1"/>
        <w:widowControl w:val="0"/>
        <w:numPr>
          <w:ilvl w:val="0"/>
          <w:numId w:val="28"/>
        </w:numPr>
        <w:ind w:left="0" w:firstLine="709"/>
        <w:jc w:val="both"/>
        <w:rPr>
          <w:sz w:val="28"/>
          <w:szCs w:val="28"/>
        </w:rPr>
      </w:pPr>
      <w:r w:rsidRPr="0087707F">
        <w:rPr>
          <w:sz w:val="28"/>
          <w:szCs w:val="28"/>
        </w:rPr>
        <w:t>Отчет о финансовых результатах деятельности.</w:t>
      </w:r>
    </w:p>
    <w:p w:rsidR="0087707F" w:rsidRPr="0087707F" w:rsidRDefault="0087707F" w:rsidP="0087707F">
      <w:pPr>
        <w:pStyle w:val="1"/>
        <w:widowControl w:val="0"/>
        <w:numPr>
          <w:ilvl w:val="0"/>
          <w:numId w:val="28"/>
        </w:numPr>
        <w:ind w:left="0" w:firstLine="709"/>
        <w:jc w:val="both"/>
        <w:rPr>
          <w:sz w:val="28"/>
          <w:szCs w:val="28"/>
        </w:rPr>
      </w:pPr>
      <w:r w:rsidRPr="0087707F">
        <w:rPr>
          <w:sz w:val="28"/>
          <w:szCs w:val="28"/>
        </w:rPr>
        <w:t>Отчет о движении денежных средств.</w:t>
      </w:r>
    </w:p>
    <w:p w:rsidR="0087707F" w:rsidRPr="0087707F" w:rsidRDefault="0087707F" w:rsidP="0087707F">
      <w:pPr>
        <w:pStyle w:val="1"/>
        <w:widowControl w:val="0"/>
        <w:numPr>
          <w:ilvl w:val="0"/>
          <w:numId w:val="28"/>
        </w:numPr>
        <w:ind w:left="0" w:firstLine="709"/>
        <w:jc w:val="both"/>
        <w:rPr>
          <w:sz w:val="28"/>
          <w:szCs w:val="28"/>
        </w:rPr>
      </w:pPr>
      <w:r w:rsidRPr="0087707F">
        <w:rPr>
          <w:sz w:val="28"/>
          <w:szCs w:val="28"/>
        </w:rPr>
        <w:t>Пояснительная записка.</w:t>
      </w:r>
    </w:p>
    <w:p w:rsidR="0087707F" w:rsidRPr="0087707F" w:rsidRDefault="0087707F" w:rsidP="0087707F">
      <w:pPr>
        <w:pStyle w:val="1"/>
        <w:widowControl w:val="0"/>
        <w:numPr>
          <w:ilvl w:val="0"/>
          <w:numId w:val="28"/>
        </w:numPr>
        <w:ind w:left="0" w:firstLine="709"/>
        <w:jc w:val="both"/>
        <w:rPr>
          <w:sz w:val="28"/>
          <w:szCs w:val="28"/>
        </w:rPr>
      </w:pPr>
      <w:r w:rsidRPr="0087707F">
        <w:rPr>
          <w:sz w:val="28"/>
          <w:szCs w:val="28"/>
        </w:rPr>
        <w:t>Отчет об использовании бюджетных ассигнований резервного фонда Администрации поселения.</w:t>
      </w:r>
    </w:p>
    <w:p w:rsidR="0087707F" w:rsidRPr="0087707F" w:rsidRDefault="0087707F" w:rsidP="0087707F">
      <w:pPr>
        <w:pStyle w:val="1"/>
        <w:widowControl w:val="0"/>
        <w:numPr>
          <w:ilvl w:val="0"/>
          <w:numId w:val="28"/>
        </w:numPr>
        <w:ind w:left="0" w:firstLine="709"/>
        <w:jc w:val="both"/>
        <w:rPr>
          <w:sz w:val="28"/>
          <w:szCs w:val="28"/>
        </w:rPr>
      </w:pPr>
      <w:r w:rsidRPr="0087707F">
        <w:rPr>
          <w:sz w:val="28"/>
          <w:szCs w:val="28"/>
        </w:rPr>
        <w:t>Отчет о предоставлении и погашении бюджетных кредитов.</w:t>
      </w:r>
    </w:p>
    <w:p w:rsidR="0087707F" w:rsidRPr="0087707F" w:rsidRDefault="0087707F" w:rsidP="0087707F">
      <w:pPr>
        <w:pStyle w:val="1"/>
        <w:widowControl w:val="0"/>
        <w:numPr>
          <w:ilvl w:val="0"/>
          <w:numId w:val="28"/>
        </w:numPr>
        <w:ind w:left="0" w:firstLine="709"/>
        <w:jc w:val="both"/>
        <w:rPr>
          <w:sz w:val="28"/>
          <w:szCs w:val="28"/>
        </w:rPr>
      </w:pPr>
      <w:r w:rsidRPr="0087707F">
        <w:rPr>
          <w:sz w:val="28"/>
          <w:szCs w:val="28"/>
        </w:rPr>
        <w:t>Отчет об исполнении приложений к решению Думы поселения о бюджете за отчетный финансовый год.</w:t>
      </w:r>
    </w:p>
    <w:p w:rsidR="0087707F" w:rsidRPr="0087707F" w:rsidRDefault="0087707F" w:rsidP="0087707F">
      <w:pPr>
        <w:pStyle w:val="1"/>
        <w:widowControl w:val="0"/>
        <w:numPr>
          <w:ilvl w:val="0"/>
          <w:numId w:val="28"/>
        </w:numPr>
        <w:ind w:left="0" w:firstLine="709"/>
        <w:jc w:val="both"/>
        <w:rPr>
          <w:sz w:val="28"/>
          <w:szCs w:val="28"/>
        </w:rPr>
      </w:pPr>
      <w:r w:rsidRPr="0087707F">
        <w:rPr>
          <w:sz w:val="28"/>
          <w:szCs w:val="28"/>
        </w:rPr>
        <w:t>Отчет о состоянии муниципального долга поселения на начало и конец отчетного финансового года.</w:t>
      </w:r>
    </w:p>
    <w:p w:rsidR="0087707F" w:rsidRPr="0087707F" w:rsidRDefault="0087707F" w:rsidP="0087707F">
      <w:pPr>
        <w:widowControl w:val="0"/>
        <w:spacing w:after="0" w:line="240" w:lineRule="auto"/>
        <w:ind w:firstLine="709"/>
        <w:jc w:val="center"/>
        <w:rPr>
          <w:rFonts w:ascii="Times New Roman" w:hAnsi="Times New Roman" w:cs="Times New Roman"/>
          <w:b/>
          <w:bCs/>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39. Рассмотрение отчета об исполнении бюджета поселения</w:t>
      </w:r>
      <w:r w:rsidRPr="0087707F">
        <w:rPr>
          <w:rFonts w:ascii="Times New Roman" w:hAnsi="Times New Roman" w:cs="Times New Roman"/>
          <w:b/>
          <w:bCs/>
          <w:sz w:val="28"/>
          <w:szCs w:val="28"/>
        </w:rPr>
        <w:br/>
        <w:t xml:space="preserve"> за отчетный год</w:t>
      </w:r>
      <w:r w:rsidRPr="0087707F">
        <w:rPr>
          <w:rFonts w:ascii="Times New Roman" w:hAnsi="Times New Roman" w:cs="Times New Roman"/>
          <w:sz w:val="28"/>
          <w:szCs w:val="28"/>
        </w:rPr>
        <w:t>.</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При рассмотрении отчета об исполнении бюджета поселения за отчетный год Дума поселения заслушивает доклады должностных лиц, уполномоченных главой поселения по вопросам исполнения бюджета поселения.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По итогам рассмотрения отчета об исполнении бюджета поселения и заключения Контрольно-счетной палаты Черемховского районного муниципального образования, Дума поселения принимает решение об утверждении либо отклонении отчета об исполнении бюджета за отчетный год.</w:t>
      </w:r>
    </w:p>
    <w:p w:rsidR="0087707F" w:rsidRPr="0087707F" w:rsidRDefault="0087707F" w:rsidP="0087707F">
      <w:pPr>
        <w:autoSpaceDE w:val="0"/>
        <w:autoSpaceDN w:val="0"/>
        <w:adjustRightInd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В случае отклонения Думой поселения решения об исполнении местного бюджета проект решения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Отчет об исполнении местного бюджета подлежит официальному опубликованию в 10-дневный срок после его подписания в порядке, установленном </w:t>
      </w:r>
      <w:hyperlink r:id="rId13" w:anchor="/document/21660269/entry/0" w:history="1">
        <w:r w:rsidRPr="00EA2BC1">
          <w:rPr>
            <w:rStyle w:val="a6"/>
            <w:rFonts w:ascii="Times New Roman" w:hAnsi="Times New Roman" w:cs="Times New Roman"/>
            <w:color w:val="auto"/>
            <w:sz w:val="28"/>
            <w:szCs w:val="28"/>
            <w:u w:val="none"/>
          </w:rPr>
          <w:t>Уставом</w:t>
        </w:r>
      </w:hyperlink>
      <w:r w:rsidRPr="00EA2BC1">
        <w:rPr>
          <w:rFonts w:ascii="Times New Roman" w:hAnsi="Times New Roman" w:cs="Times New Roman"/>
          <w:sz w:val="28"/>
          <w:szCs w:val="28"/>
        </w:rPr>
        <w:t xml:space="preserve"> </w:t>
      </w:r>
      <w:r w:rsidRPr="0087707F">
        <w:rPr>
          <w:rFonts w:ascii="Times New Roman" w:hAnsi="Times New Roman" w:cs="Times New Roman"/>
          <w:sz w:val="28"/>
          <w:szCs w:val="28"/>
        </w:rPr>
        <w:t>муниципального образования</w:t>
      </w:r>
    </w:p>
    <w:p w:rsidR="0087707F" w:rsidRPr="0087707F" w:rsidRDefault="0087707F" w:rsidP="0087707F">
      <w:pPr>
        <w:widowControl w:val="0"/>
        <w:spacing w:after="0" w:line="240" w:lineRule="auto"/>
        <w:ind w:firstLine="709"/>
        <w:jc w:val="both"/>
        <w:rPr>
          <w:rFonts w:ascii="Times New Roman" w:hAnsi="Times New Roman" w:cs="Times New Roman"/>
          <w:sz w:val="28"/>
          <w:szCs w:val="28"/>
        </w:rPr>
      </w:pPr>
    </w:p>
    <w:p w:rsidR="0087707F" w:rsidRPr="0087707F" w:rsidRDefault="0087707F" w:rsidP="0087707F">
      <w:pPr>
        <w:widowControl w:val="0"/>
        <w:spacing w:after="0" w:line="240" w:lineRule="auto"/>
        <w:ind w:firstLine="709"/>
        <w:jc w:val="center"/>
        <w:rPr>
          <w:rFonts w:ascii="Times New Roman" w:hAnsi="Times New Roman" w:cs="Times New Roman"/>
          <w:sz w:val="28"/>
          <w:szCs w:val="28"/>
        </w:rPr>
      </w:pPr>
      <w:r w:rsidRPr="0087707F">
        <w:rPr>
          <w:rFonts w:ascii="Times New Roman" w:hAnsi="Times New Roman" w:cs="Times New Roman"/>
          <w:b/>
          <w:bCs/>
          <w:sz w:val="28"/>
          <w:szCs w:val="28"/>
        </w:rPr>
        <w:t>Статья 40. Контроль за исполнением бюджета поселения.</w:t>
      </w:r>
    </w:p>
    <w:p w:rsidR="0087707F" w:rsidRPr="0087707F" w:rsidRDefault="0087707F" w:rsidP="0087707F">
      <w:pPr>
        <w:widowControl w:val="0"/>
        <w:numPr>
          <w:ilvl w:val="0"/>
          <w:numId w:val="29"/>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Дума поселения рассматривает и утверждает годовой отчет об исполнении бюджета поселения, представляемый главой Администрации поселения, в соответствии с настоящим Положением.</w:t>
      </w:r>
    </w:p>
    <w:p w:rsidR="0087707F" w:rsidRPr="0087707F" w:rsidRDefault="0087707F" w:rsidP="0087707F">
      <w:pPr>
        <w:widowControl w:val="0"/>
        <w:numPr>
          <w:ilvl w:val="0"/>
          <w:numId w:val="29"/>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В целях осуществления контрольных полномочий Дума поселения вправе: </w:t>
      </w:r>
    </w:p>
    <w:p w:rsidR="0087707F" w:rsidRPr="0087707F" w:rsidRDefault="0087707F" w:rsidP="0087707F">
      <w:pPr>
        <w:pStyle w:val="1"/>
        <w:widowControl w:val="0"/>
        <w:numPr>
          <w:ilvl w:val="1"/>
          <w:numId w:val="23"/>
        </w:numPr>
        <w:ind w:left="0" w:firstLine="709"/>
        <w:jc w:val="both"/>
        <w:rPr>
          <w:sz w:val="28"/>
          <w:szCs w:val="28"/>
        </w:rPr>
      </w:pPr>
      <w:r w:rsidRPr="0087707F">
        <w:rPr>
          <w:sz w:val="28"/>
          <w:szCs w:val="28"/>
        </w:rPr>
        <w:t>рассмотреть любой отдельный вопрос исполнения бюджета поселения;</w:t>
      </w:r>
    </w:p>
    <w:p w:rsidR="0087707F" w:rsidRPr="0087707F" w:rsidRDefault="0087707F" w:rsidP="0087707F">
      <w:pPr>
        <w:pStyle w:val="1"/>
        <w:widowControl w:val="0"/>
        <w:numPr>
          <w:ilvl w:val="1"/>
          <w:numId w:val="23"/>
        </w:numPr>
        <w:ind w:left="0" w:firstLine="709"/>
        <w:jc w:val="both"/>
        <w:rPr>
          <w:sz w:val="28"/>
          <w:szCs w:val="28"/>
        </w:rPr>
      </w:pPr>
      <w:r w:rsidRPr="0087707F">
        <w:rPr>
          <w:sz w:val="28"/>
          <w:szCs w:val="28"/>
        </w:rPr>
        <w:t>запрашивать и получать у органов местного самоуправления необходимую информацию, связанную с исполнением бюджета поселения;</w:t>
      </w:r>
    </w:p>
    <w:p w:rsidR="0087707F" w:rsidRPr="0087707F" w:rsidRDefault="0087707F" w:rsidP="0087707F">
      <w:pPr>
        <w:pStyle w:val="1"/>
        <w:widowControl w:val="0"/>
        <w:numPr>
          <w:ilvl w:val="1"/>
          <w:numId w:val="23"/>
        </w:numPr>
        <w:ind w:left="0" w:firstLine="709"/>
        <w:jc w:val="both"/>
        <w:rPr>
          <w:sz w:val="28"/>
          <w:szCs w:val="28"/>
        </w:rPr>
      </w:pPr>
      <w:r w:rsidRPr="0087707F">
        <w:rPr>
          <w:sz w:val="28"/>
          <w:szCs w:val="28"/>
        </w:rPr>
        <w:t xml:space="preserve">осуществлять иные права в соответствии с федеральным и областным законодательством, настоящим Положением. </w:t>
      </w:r>
    </w:p>
    <w:p w:rsidR="0087707F" w:rsidRPr="0087707F" w:rsidRDefault="0087707F" w:rsidP="0087707F">
      <w:pPr>
        <w:widowControl w:val="0"/>
        <w:numPr>
          <w:ilvl w:val="0"/>
          <w:numId w:val="29"/>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 xml:space="preserve">Формы и порядок осуществления финансового контроля Администрацией поселения устанавливаются Бюджетным кодексом Российской Федерации, иными нормативными правовыми актами бюджетного </w:t>
      </w:r>
      <w:r w:rsidRPr="0087707F">
        <w:rPr>
          <w:rFonts w:ascii="Times New Roman" w:hAnsi="Times New Roman" w:cs="Times New Roman"/>
          <w:sz w:val="28"/>
          <w:szCs w:val="28"/>
        </w:rPr>
        <w:lastRenderedPageBreak/>
        <w:t>законодательства Российской Федерации, Иркутской области, муниципальными нормативными правовыми актами.</w:t>
      </w:r>
    </w:p>
    <w:p w:rsidR="0087707F" w:rsidRPr="0087707F" w:rsidRDefault="0087707F" w:rsidP="0087707F">
      <w:pPr>
        <w:widowControl w:val="0"/>
        <w:numPr>
          <w:ilvl w:val="0"/>
          <w:numId w:val="29"/>
        </w:numPr>
        <w:spacing w:after="0" w:line="240" w:lineRule="auto"/>
        <w:ind w:left="0" w:firstLine="709"/>
        <w:jc w:val="both"/>
        <w:rPr>
          <w:rFonts w:ascii="Times New Roman" w:hAnsi="Times New Roman" w:cs="Times New Roman"/>
          <w:sz w:val="28"/>
          <w:szCs w:val="28"/>
        </w:rPr>
      </w:pPr>
      <w:r w:rsidRPr="0087707F">
        <w:rPr>
          <w:rFonts w:ascii="Times New Roman" w:hAnsi="Times New Roman" w:cs="Times New Roman"/>
          <w:sz w:val="28"/>
          <w:szCs w:val="28"/>
        </w:rPr>
        <w:t>Дума поселения осуществляет муниципальный финансовый контроль в форме:</w:t>
      </w:r>
    </w:p>
    <w:p w:rsidR="0087707F" w:rsidRPr="0087707F" w:rsidRDefault="0087707F" w:rsidP="0087707F">
      <w:pPr>
        <w:pStyle w:val="ConsNormal"/>
        <w:numPr>
          <w:ilvl w:val="1"/>
          <w:numId w:val="6"/>
        </w:numPr>
        <w:ind w:left="0" w:firstLine="709"/>
        <w:jc w:val="both"/>
        <w:rPr>
          <w:rFonts w:ascii="Times New Roman" w:hAnsi="Times New Roman"/>
          <w:sz w:val="28"/>
          <w:szCs w:val="28"/>
        </w:rPr>
      </w:pPr>
      <w:r w:rsidRPr="0087707F">
        <w:rPr>
          <w:rFonts w:ascii="Times New Roman" w:hAnsi="Times New Roman"/>
          <w:sz w:val="28"/>
          <w:szCs w:val="28"/>
        </w:rPr>
        <w:t>рассмотрения информации об исполнении местного бюджета;</w:t>
      </w:r>
    </w:p>
    <w:p w:rsidR="0087707F" w:rsidRPr="0087707F" w:rsidRDefault="0087707F" w:rsidP="0087707F">
      <w:pPr>
        <w:pStyle w:val="ConsNormal"/>
        <w:numPr>
          <w:ilvl w:val="1"/>
          <w:numId w:val="6"/>
        </w:numPr>
        <w:ind w:left="0" w:firstLine="709"/>
        <w:jc w:val="both"/>
        <w:rPr>
          <w:rFonts w:ascii="Times New Roman" w:hAnsi="Times New Roman"/>
          <w:sz w:val="28"/>
          <w:szCs w:val="28"/>
        </w:rPr>
      </w:pPr>
      <w:r w:rsidRPr="0087707F">
        <w:rPr>
          <w:rFonts w:ascii="Times New Roman" w:hAnsi="Times New Roman"/>
          <w:sz w:val="28"/>
          <w:szCs w:val="28"/>
        </w:rPr>
        <w:t>рассмотрения и утверждения местного бюджета;</w:t>
      </w:r>
    </w:p>
    <w:p w:rsidR="0087707F" w:rsidRPr="0087707F" w:rsidRDefault="0087707F" w:rsidP="0087707F">
      <w:pPr>
        <w:pStyle w:val="ConsNormal"/>
        <w:numPr>
          <w:ilvl w:val="1"/>
          <w:numId w:val="6"/>
        </w:numPr>
        <w:ind w:left="0" w:firstLine="709"/>
        <w:jc w:val="both"/>
        <w:rPr>
          <w:rFonts w:ascii="Times New Roman" w:hAnsi="Times New Roman"/>
          <w:sz w:val="28"/>
          <w:szCs w:val="28"/>
        </w:rPr>
      </w:pPr>
      <w:r w:rsidRPr="0087707F">
        <w:rPr>
          <w:rFonts w:ascii="Times New Roman" w:hAnsi="Times New Roman"/>
          <w:sz w:val="28"/>
          <w:szCs w:val="28"/>
        </w:rPr>
        <w:t>рассмотрения и утверждения отчетов об исполнении местного бюджета;</w:t>
      </w:r>
    </w:p>
    <w:p w:rsidR="0087707F" w:rsidRPr="0087707F" w:rsidRDefault="0087707F" w:rsidP="0087707F">
      <w:pPr>
        <w:pStyle w:val="ConsNormal"/>
        <w:numPr>
          <w:ilvl w:val="1"/>
          <w:numId w:val="6"/>
        </w:numPr>
        <w:ind w:left="0" w:firstLine="709"/>
        <w:jc w:val="both"/>
        <w:rPr>
          <w:rFonts w:ascii="Times New Roman" w:hAnsi="Times New Roman"/>
          <w:sz w:val="28"/>
          <w:szCs w:val="28"/>
        </w:rPr>
      </w:pPr>
      <w:r w:rsidRPr="0087707F">
        <w:rPr>
          <w:rFonts w:ascii="Times New Roman" w:hAnsi="Times New Roman"/>
          <w:sz w:val="28"/>
          <w:szCs w:val="28"/>
        </w:rPr>
        <w:t>в иных формах, установленных законодательством.</w:t>
      </w:r>
    </w:p>
    <w:p w:rsidR="00FC21AB" w:rsidRDefault="00FC21AB" w:rsidP="0087707F">
      <w:pPr>
        <w:spacing w:after="0" w:line="240" w:lineRule="auto"/>
        <w:ind w:firstLine="709"/>
        <w:rPr>
          <w:rFonts w:ascii="Times New Roman" w:hAnsi="Times New Roman" w:cs="Times New Roman"/>
          <w:sz w:val="28"/>
          <w:szCs w:val="28"/>
        </w:rPr>
      </w:pPr>
    </w:p>
    <w:p w:rsidR="00EA2BC1" w:rsidRPr="0087707F" w:rsidRDefault="00EA2BC1" w:rsidP="0087707F">
      <w:pPr>
        <w:spacing w:after="0" w:line="240" w:lineRule="auto"/>
        <w:ind w:firstLine="709"/>
        <w:rPr>
          <w:rFonts w:ascii="Times New Roman" w:hAnsi="Times New Roman" w:cs="Times New Roman"/>
          <w:sz w:val="28"/>
          <w:szCs w:val="28"/>
        </w:rPr>
      </w:pPr>
    </w:p>
    <w:sectPr w:rsidR="00EA2BC1" w:rsidRPr="0087707F" w:rsidSect="00DF003E">
      <w:headerReference w:type="default" r:id="rId14"/>
      <w:pgSz w:w="11906" w:h="16838"/>
      <w:pgMar w:top="170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EFD" w:rsidRDefault="00D21EFD" w:rsidP="0087707F">
      <w:pPr>
        <w:spacing w:after="0" w:line="240" w:lineRule="auto"/>
      </w:pPr>
      <w:r>
        <w:separator/>
      </w:r>
    </w:p>
  </w:endnote>
  <w:endnote w:type="continuationSeparator" w:id="1">
    <w:p w:rsidR="00D21EFD" w:rsidRDefault="00D21EFD" w:rsidP="00877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EFD" w:rsidRDefault="00D21EFD" w:rsidP="0087707F">
      <w:pPr>
        <w:spacing w:after="0" w:line="240" w:lineRule="auto"/>
      </w:pPr>
      <w:r>
        <w:separator/>
      </w:r>
    </w:p>
  </w:footnote>
  <w:footnote w:type="continuationSeparator" w:id="1">
    <w:p w:rsidR="00D21EFD" w:rsidRDefault="00D21EFD" w:rsidP="008770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7F" w:rsidRDefault="0087707F" w:rsidP="0087707F">
    <w:pPr>
      <w:pStyle w:val="a7"/>
      <w:jc w:val="center"/>
    </w:pPr>
  </w:p>
  <w:p w:rsidR="0087707F" w:rsidRDefault="008770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BE0"/>
    <w:multiLevelType w:val="hybridMultilevel"/>
    <w:tmpl w:val="44A60CE0"/>
    <w:lvl w:ilvl="0" w:tplc="873A1C2C">
      <w:start w:val="1"/>
      <w:numFmt w:val="decimal"/>
      <w:suff w:val="space"/>
      <w:lvlText w:val="%1."/>
      <w:lvlJc w:val="left"/>
      <w:pPr>
        <w:ind w:left="720"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CDCEEE9C">
      <w:start w:val="1"/>
      <w:numFmt w:val="decimal"/>
      <w:suff w:val="space"/>
      <w:lvlText w:val="%4."/>
      <w:lvlJc w:val="left"/>
      <w:pPr>
        <w:ind w:left="3228" w:hanging="360"/>
      </w:p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07D47FB9"/>
    <w:multiLevelType w:val="hybridMultilevel"/>
    <w:tmpl w:val="DAAC9C7E"/>
    <w:lvl w:ilvl="0" w:tplc="58682B0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ABD2444"/>
    <w:multiLevelType w:val="multilevel"/>
    <w:tmpl w:val="CBF62574"/>
    <w:lvl w:ilvl="0">
      <w:start w:val="1"/>
      <w:numFmt w:val="decimal"/>
      <w:suff w:val="space"/>
      <w:lvlText w:val="%1."/>
      <w:lvlJc w:val="left"/>
      <w:pPr>
        <w:ind w:left="450" w:hanging="450"/>
      </w:pPr>
      <w:rPr>
        <w:rFonts w:cs="Times New Roman"/>
      </w:rPr>
    </w:lvl>
    <w:lvl w:ilvl="1">
      <w:start w:val="1"/>
      <w:numFmt w:val="decimal"/>
      <w:suff w:val="space"/>
      <w:lvlText w:val="%1.%2."/>
      <w:lvlJc w:val="left"/>
      <w:pPr>
        <w:ind w:left="1428" w:hanging="720"/>
      </w:pPr>
      <w:rPr>
        <w:rFonts w:cs="Times New Roman"/>
      </w:rPr>
    </w:lvl>
    <w:lvl w:ilvl="2">
      <w:start w:val="1"/>
      <w:numFmt w:val="decimal"/>
      <w:suff w:val="space"/>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3">
    <w:nsid w:val="23180BEA"/>
    <w:multiLevelType w:val="hybridMultilevel"/>
    <w:tmpl w:val="71ECFE4C"/>
    <w:lvl w:ilvl="0" w:tplc="7644A86A">
      <w:start w:val="1"/>
      <w:numFmt w:val="decimal"/>
      <w:suff w:val="space"/>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nsid w:val="269D0DC2"/>
    <w:multiLevelType w:val="hybridMultilevel"/>
    <w:tmpl w:val="20781B4E"/>
    <w:lvl w:ilvl="0" w:tplc="4A061E0C">
      <w:start w:val="1"/>
      <w:numFmt w:val="decimal"/>
      <w:suff w:val="space"/>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C50D92"/>
    <w:multiLevelType w:val="multilevel"/>
    <w:tmpl w:val="76A4DC48"/>
    <w:lvl w:ilvl="0">
      <w:start w:val="1"/>
      <w:numFmt w:val="decimal"/>
      <w:suff w:val="space"/>
      <w:lvlText w:val="%1."/>
      <w:lvlJc w:val="left"/>
      <w:pPr>
        <w:ind w:left="1160" w:hanging="450"/>
      </w:pPr>
      <w:rPr>
        <w:rFonts w:cs="Times New Roman"/>
      </w:rPr>
    </w:lvl>
    <w:lvl w:ilvl="1">
      <w:start w:val="1"/>
      <w:numFmt w:val="decimal"/>
      <w:suff w:val="space"/>
      <w:lvlText w:val="%1.%2."/>
      <w:lvlJc w:val="left"/>
      <w:pPr>
        <w:ind w:left="1428"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6">
    <w:nsid w:val="2FF8054B"/>
    <w:multiLevelType w:val="multilevel"/>
    <w:tmpl w:val="61DCD376"/>
    <w:lvl w:ilvl="0">
      <w:start w:val="2"/>
      <w:numFmt w:val="decimal"/>
      <w:suff w:val="space"/>
      <w:lvlText w:val="%1."/>
      <w:lvlJc w:val="left"/>
      <w:pPr>
        <w:ind w:left="450" w:hanging="450"/>
      </w:pPr>
      <w:rPr>
        <w:rFonts w:cs="Times New Roman"/>
      </w:rPr>
    </w:lvl>
    <w:lvl w:ilvl="1">
      <w:start w:val="1"/>
      <w:numFmt w:val="decimal"/>
      <w:suff w:val="space"/>
      <w:lvlText w:val="%1.%2."/>
      <w:lvlJc w:val="left"/>
      <w:pPr>
        <w:ind w:left="1428"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7">
    <w:nsid w:val="373B0FA7"/>
    <w:multiLevelType w:val="hybridMultilevel"/>
    <w:tmpl w:val="1CAC664C"/>
    <w:lvl w:ilvl="0" w:tplc="EE12A7E2">
      <w:start w:val="1"/>
      <w:numFmt w:val="bullet"/>
      <w:suff w:val="space"/>
      <w:lvlText w:val="-"/>
      <w:lvlJc w:val="left"/>
      <w:pPr>
        <w:ind w:left="720" w:hanging="360"/>
      </w:pPr>
      <w:rPr>
        <w:rFonts w:ascii="Simplified Arabic" w:hAnsi="Simplified Arabic" w:cs="Times New Roman" w:hint="default"/>
      </w:rPr>
    </w:lvl>
    <w:lvl w:ilvl="1" w:tplc="04190003">
      <w:start w:val="1"/>
      <w:numFmt w:val="bullet"/>
      <w:lvlText w:val="o"/>
      <w:lvlJc w:val="left"/>
      <w:pPr>
        <w:ind w:left="2060" w:hanging="360"/>
      </w:pPr>
      <w:rPr>
        <w:rFonts w:ascii="Courier New" w:hAnsi="Courier New" w:cs="Times New Roman"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cs="Times New Roman"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cs="Times New Roman" w:hint="default"/>
      </w:rPr>
    </w:lvl>
    <w:lvl w:ilvl="8" w:tplc="04190005">
      <w:start w:val="1"/>
      <w:numFmt w:val="bullet"/>
      <w:lvlText w:val=""/>
      <w:lvlJc w:val="left"/>
      <w:pPr>
        <w:ind w:left="7100" w:hanging="360"/>
      </w:pPr>
      <w:rPr>
        <w:rFonts w:ascii="Wingdings" w:hAnsi="Wingdings" w:hint="default"/>
      </w:rPr>
    </w:lvl>
  </w:abstractNum>
  <w:abstractNum w:abstractNumId="8">
    <w:nsid w:val="3C4F70DE"/>
    <w:multiLevelType w:val="hybridMultilevel"/>
    <w:tmpl w:val="2D0C8404"/>
    <w:lvl w:ilvl="0" w:tplc="96AEF6A8">
      <w:start w:val="1"/>
      <w:numFmt w:val="decimal"/>
      <w:suff w:val="space"/>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50057F"/>
    <w:multiLevelType w:val="multilevel"/>
    <w:tmpl w:val="B62AD75A"/>
    <w:lvl w:ilvl="0">
      <w:start w:val="2"/>
      <w:numFmt w:val="decimal"/>
      <w:suff w:val="space"/>
      <w:lvlText w:val="%1."/>
      <w:lvlJc w:val="left"/>
      <w:pPr>
        <w:ind w:left="450" w:hanging="450"/>
      </w:pPr>
      <w:rPr>
        <w:rFonts w:cs="Times New Roman"/>
      </w:rPr>
    </w:lvl>
    <w:lvl w:ilvl="1">
      <w:start w:val="1"/>
      <w:numFmt w:val="decimal"/>
      <w:suff w:val="space"/>
      <w:lvlText w:val="%1.%2."/>
      <w:lvlJc w:val="left"/>
      <w:pPr>
        <w:ind w:left="1571"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0">
    <w:nsid w:val="3C570D42"/>
    <w:multiLevelType w:val="hybridMultilevel"/>
    <w:tmpl w:val="E3305244"/>
    <w:lvl w:ilvl="0" w:tplc="17BCE49C">
      <w:start w:val="1"/>
      <w:numFmt w:val="bullet"/>
      <w:suff w:val="space"/>
      <w:lvlText w:val="-"/>
      <w:lvlJc w:val="left"/>
      <w:pPr>
        <w:ind w:left="720"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FE9018D"/>
    <w:multiLevelType w:val="multilevel"/>
    <w:tmpl w:val="4B2A1FDA"/>
    <w:lvl w:ilvl="0">
      <w:start w:val="1"/>
      <w:numFmt w:val="decimal"/>
      <w:suff w:val="space"/>
      <w:lvlText w:val="%1."/>
      <w:lvlJc w:val="left"/>
      <w:pPr>
        <w:ind w:left="927" w:hanging="360"/>
      </w:pPr>
    </w:lvl>
    <w:lvl w:ilvl="1">
      <w:start w:val="1"/>
      <w:numFmt w:val="decimal"/>
      <w:isLgl/>
      <w:suff w:val="space"/>
      <w:lvlText w:val="%1.%2."/>
      <w:lvlJc w:val="left"/>
      <w:pPr>
        <w:ind w:left="1737" w:hanging="1170"/>
      </w:pPr>
    </w:lvl>
    <w:lvl w:ilvl="2">
      <w:start w:val="1"/>
      <w:numFmt w:val="decimal"/>
      <w:isLgl/>
      <w:lvlText w:val="%1.%2.%3."/>
      <w:lvlJc w:val="left"/>
      <w:pPr>
        <w:ind w:left="1737" w:hanging="1170"/>
      </w:pPr>
    </w:lvl>
    <w:lvl w:ilvl="3">
      <w:start w:val="1"/>
      <w:numFmt w:val="decimal"/>
      <w:isLgl/>
      <w:lvlText w:val="%1.%2.%3.%4."/>
      <w:lvlJc w:val="left"/>
      <w:pPr>
        <w:ind w:left="1737" w:hanging="1170"/>
      </w:pPr>
    </w:lvl>
    <w:lvl w:ilvl="4">
      <w:start w:val="1"/>
      <w:numFmt w:val="decimal"/>
      <w:isLgl/>
      <w:lvlText w:val="%1.%2.%3.%4.%5."/>
      <w:lvlJc w:val="left"/>
      <w:pPr>
        <w:ind w:left="1737" w:hanging="117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367" w:hanging="1800"/>
      </w:pPr>
    </w:lvl>
  </w:abstractNum>
  <w:abstractNum w:abstractNumId="12">
    <w:nsid w:val="40500F4F"/>
    <w:multiLevelType w:val="multilevel"/>
    <w:tmpl w:val="104CB780"/>
    <w:lvl w:ilvl="0">
      <w:start w:val="1"/>
      <w:numFmt w:val="decimal"/>
      <w:suff w:val="space"/>
      <w:lvlText w:val="%1."/>
      <w:lvlJc w:val="left"/>
      <w:pPr>
        <w:ind w:left="2019" w:hanging="885"/>
      </w:pPr>
    </w:lvl>
    <w:lvl w:ilvl="1">
      <w:start w:val="1"/>
      <w:numFmt w:val="decimal"/>
      <w:isLgl/>
      <w:suff w:val="space"/>
      <w:lvlText w:val="%1.%2."/>
      <w:lvlJc w:val="left"/>
      <w:pPr>
        <w:ind w:left="1430" w:hanging="720"/>
      </w:pPr>
    </w:lvl>
    <w:lvl w:ilvl="2">
      <w:start w:val="1"/>
      <w:numFmt w:val="decimal"/>
      <w:isLgl/>
      <w:lvlText w:val="%1.%2.%3."/>
      <w:lvlJc w:val="left"/>
      <w:pPr>
        <w:ind w:left="1854" w:hanging="720"/>
      </w:pPr>
    </w:lvl>
    <w:lvl w:ilvl="3">
      <w:start w:val="1"/>
      <w:numFmt w:val="decimal"/>
      <w:isLgl/>
      <w:lvlText w:val="%1.%2.%3.%4."/>
      <w:lvlJc w:val="left"/>
      <w:pPr>
        <w:ind w:left="2214" w:hanging="1080"/>
      </w:pPr>
    </w:lvl>
    <w:lvl w:ilvl="4">
      <w:start w:val="1"/>
      <w:numFmt w:val="decimal"/>
      <w:isLgl/>
      <w:lvlText w:val="%1.%2.%3.%4.%5."/>
      <w:lvlJc w:val="left"/>
      <w:pPr>
        <w:ind w:left="2214" w:hanging="1080"/>
      </w:pPr>
    </w:lvl>
    <w:lvl w:ilvl="5">
      <w:start w:val="1"/>
      <w:numFmt w:val="decimal"/>
      <w:isLgl/>
      <w:lvlText w:val="%1.%2.%3.%4.%5.%6."/>
      <w:lvlJc w:val="left"/>
      <w:pPr>
        <w:ind w:left="2574" w:hanging="1440"/>
      </w:pPr>
    </w:lvl>
    <w:lvl w:ilvl="6">
      <w:start w:val="1"/>
      <w:numFmt w:val="decimal"/>
      <w:isLgl/>
      <w:lvlText w:val="%1.%2.%3.%4.%5.%6.%7."/>
      <w:lvlJc w:val="left"/>
      <w:pPr>
        <w:ind w:left="2574" w:hanging="1440"/>
      </w:pPr>
    </w:lvl>
    <w:lvl w:ilvl="7">
      <w:start w:val="1"/>
      <w:numFmt w:val="decimal"/>
      <w:isLgl/>
      <w:lvlText w:val="%1.%2.%3.%4.%5.%6.%7.%8."/>
      <w:lvlJc w:val="left"/>
      <w:pPr>
        <w:ind w:left="2934" w:hanging="1800"/>
      </w:pPr>
    </w:lvl>
    <w:lvl w:ilvl="8">
      <w:start w:val="1"/>
      <w:numFmt w:val="decimal"/>
      <w:isLgl/>
      <w:lvlText w:val="%1.%2.%3.%4.%5.%6.%7.%8.%9."/>
      <w:lvlJc w:val="left"/>
      <w:pPr>
        <w:ind w:left="2934" w:hanging="1800"/>
      </w:pPr>
    </w:lvl>
  </w:abstractNum>
  <w:abstractNum w:abstractNumId="13">
    <w:nsid w:val="412860DA"/>
    <w:multiLevelType w:val="multilevel"/>
    <w:tmpl w:val="37B69AB8"/>
    <w:lvl w:ilvl="0">
      <w:start w:val="1"/>
      <w:numFmt w:val="decimal"/>
      <w:suff w:val="space"/>
      <w:lvlText w:val="%1."/>
      <w:lvlJc w:val="left"/>
      <w:pPr>
        <w:ind w:left="1069" w:hanging="360"/>
      </w:pPr>
      <w:rPr>
        <w:rFonts w:cs="Times New Roman"/>
        <w:b w:val="0"/>
      </w:rPr>
    </w:lvl>
    <w:lvl w:ilvl="1">
      <w:start w:val="3"/>
      <w:numFmt w:val="decimal"/>
      <w:isLgl/>
      <w:suff w:val="space"/>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4">
    <w:nsid w:val="44913AD7"/>
    <w:multiLevelType w:val="hybridMultilevel"/>
    <w:tmpl w:val="B2FE66B6"/>
    <w:lvl w:ilvl="0" w:tplc="96224310">
      <w:start w:val="1"/>
      <w:numFmt w:val="decimal"/>
      <w:suff w:val="space"/>
      <w:lvlText w:val="%1."/>
      <w:lvlJc w:val="left"/>
      <w:pPr>
        <w:ind w:left="786" w:hanging="360"/>
      </w:pPr>
      <w:rPr>
        <w:rFonts w:cs="Times New Roman"/>
        <w:b w:val="0"/>
      </w:rPr>
    </w:lvl>
    <w:lvl w:ilvl="1" w:tplc="04190019">
      <w:start w:val="1"/>
      <w:numFmt w:val="lowerLetter"/>
      <w:lvlText w:val="%2."/>
      <w:lvlJc w:val="left"/>
      <w:pPr>
        <w:ind w:left="591" w:hanging="360"/>
      </w:pPr>
      <w:rPr>
        <w:rFonts w:cs="Times New Roman"/>
      </w:rPr>
    </w:lvl>
    <w:lvl w:ilvl="2" w:tplc="0419001B">
      <w:start w:val="1"/>
      <w:numFmt w:val="lowerRoman"/>
      <w:lvlText w:val="%3."/>
      <w:lvlJc w:val="right"/>
      <w:pPr>
        <w:ind w:left="1311" w:hanging="180"/>
      </w:pPr>
      <w:rPr>
        <w:rFonts w:cs="Times New Roman"/>
      </w:rPr>
    </w:lvl>
    <w:lvl w:ilvl="3" w:tplc="0419000F">
      <w:start w:val="1"/>
      <w:numFmt w:val="decimal"/>
      <w:lvlText w:val="%4."/>
      <w:lvlJc w:val="left"/>
      <w:pPr>
        <w:ind w:left="2031" w:hanging="360"/>
      </w:pPr>
      <w:rPr>
        <w:rFonts w:cs="Times New Roman"/>
      </w:rPr>
    </w:lvl>
    <w:lvl w:ilvl="4" w:tplc="04190019">
      <w:start w:val="1"/>
      <w:numFmt w:val="lowerLetter"/>
      <w:lvlText w:val="%5."/>
      <w:lvlJc w:val="left"/>
      <w:pPr>
        <w:ind w:left="2751" w:hanging="360"/>
      </w:pPr>
      <w:rPr>
        <w:rFonts w:cs="Times New Roman"/>
      </w:rPr>
    </w:lvl>
    <w:lvl w:ilvl="5" w:tplc="0419001B">
      <w:start w:val="1"/>
      <w:numFmt w:val="lowerRoman"/>
      <w:lvlText w:val="%6."/>
      <w:lvlJc w:val="right"/>
      <w:pPr>
        <w:ind w:left="3471" w:hanging="180"/>
      </w:pPr>
      <w:rPr>
        <w:rFonts w:cs="Times New Roman"/>
      </w:rPr>
    </w:lvl>
    <w:lvl w:ilvl="6" w:tplc="0419000F">
      <w:start w:val="1"/>
      <w:numFmt w:val="decimal"/>
      <w:lvlText w:val="%7."/>
      <w:lvlJc w:val="left"/>
      <w:pPr>
        <w:ind w:left="4191" w:hanging="360"/>
      </w:pPr>
      <w:rPr>
        <w:rFonts w:cs="Times New Roman"/>
      </w:rPr>
    </w:lvl>
    <w:lvl w:ilvl="7" w:tplc="04190019">
      <w:start w:val="1"/>
      <w:numFmt w:val="lowerLetter"/>
      <w:lvlText w:val="%8."/>
      <w:lvlJc w:val="left"/>
      <w:pPr>
        <w:ind w:left="4911" w:hanging="360"/>
      </w:pPr>
      <w:rPr>
        <w:rFonts w:cs="Times New Roman"/>
      </w:rPr>
    </w:lvl>
    <w:lvl w:ilvl="8" w:tplc="0419001B">
      <w:start w:val="1"/>
      <w:numFmt w:val="lowerRoman"/>
      <w:lvlText w:val="%9."/>
      <w:lvlJc w:val="right"/>
      <w:pPr>
        <w:ind w:left="5631" w:hanging="180"/>
      </w:pPr>
      <w:rPr>
        <w:rFonts w:cs="Times New Roman"/>
      </w:rPr>
    </w:lvl>
  </w:abstractNum>
  <w:abstractNum w:abstractNumId="15">
    <w:nsid w:val="47A675B7"/>
    <w:multiLevelType w:val="hybridMultilevel"/>
    <w:tmpl w:val="CA38848A"/>
    <w:lvl w:ilvl="0" w:tplc="FE1C4684">
      <w:start w:val="1"/>
      <w:numFmt w:val="decimal"/>
      <w:suff w:val="space"/>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6">
    <w:nsid w:val="4B566535"/>
    <w:multiLevelType w:val="multilevel"/>
    <w:tmpl w:val="3A3C91BE"/>
    <w:lvl w:ilvl="0">
      <w:start w:val="1"/>
      <w:numFmt w:val="decimal"/>
      <w:suff w:val="space"/>
      <w:lvlText w:val="%1."/>
      <w:lvlJc w:val="left"/>
      <w:pPr>
        <w:ind w:left="450" w:hanging="450"/>
      </w:pPr>
      <w:rPr>
        <w:rFonts w:cs="Times New Roman"/>
      </w:rPr>
    </w:lvl>
    <w:lvl w:ilvl="1">
      <w:start w:val="1"/>
      <w:numFmt w:val="decimal"/>
      <w:suff w:val="space"/>
      <w:lvlText w:val="%1.%2."/>
      <w:lvlJc w:val="left"/>
      <w:pPr>
        <w:ind w:left="1428" w:hanging="720"/>
      </w:pPr>
      <w:rPr>
        <w:rFonts w:cs="Times New Roman"/>
      </w:rPr>
    </w:lvl>
    <w:lvl w:ilvl="2">
      <w:start w:val="1"/>
      <w:numFmt w:val="decimal"/>
      <w:suff w:val="space"/>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17">
    <w:nsid w:val="4B7C1ED1"/>
    <w:multiLevelType w:val="hybridMultilevel"/>
    <w:tmpl w:val="42F2B440"/>
    <w:lvl w:ilvl="0" w:tplc="94EE03A2">
      <w:start w:val="1"/>
      <w:numFmt w:val="decimal"/>
      <w:suff w:val="space"/>
      <w:lvlText w:val="%1."/>
      <w:lvlJc w:val="left"/>
      <w:pPr>
        <w:ind w:left="1635"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8">
    <w:nsid w:val="4BAF423C"/>
    <w:multiLevelType w:val="hybridMultilevel"/>
    <w:tmpl w:val="C1767838"/>
    <w:lvl w:ilvl="0" w:tplc="971448D0">
      <w:start w:val="1"/>
      <w:numFmt w:val="decimal"/>
      <w:suff w:val="space"/>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201EA5"/>
    <w:multiLevelType w:val="hybridMultilevel"/>
    <w:tmpl w:val="BFF0D7CE"/>
    <w:lvl w:ilvl="0" w:tplc="34C00874">
      <w:start w:val="1"/>
      <w:numFmt w:val="bullet"/>
      <w:suff w:val="space"/>
      <w:lvlText w:val="-"/>
      <w:lvlJc w:val="left"/>
      <w:pPr>
        <w:ind w:left="1287" w:hanging="360"/>
      </w:pPr>
      <w:rPr>
        <w:rFonts w:ascii="Simplified Arabic"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A9281C"/>
    <w:multiLevelType w:val="multilevel"/>
    <w:tmpl w:val="3BD6DB16"/>
    <w:lvl w:ilvl="0">
      <w:start w:val="1"/>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594E4C"/>
    <w:multiLevelType w:val="multilevel"/>
    <w:tmpl w:val="CCC898B2"/>
    <w:lvl w:ilvl="0">
      <w:start w:val="2"/>
      <w:numFmt w:val="decimal"/>
      <w:suff w:val="space"/>
      <w:lvlText w:val="%1."/>
      <w:lvlJc w:val="left"/>
      <w:pPr>
        <w:ind w:left="450" w:hanging="450"/>
      </w:pPr>
      <w:rPr>
        <w:rFonts w:cs="Times New Roman"/>
      </w:rPr>
    </w:lvl>
    <w:lvl w:ilvl="1">
      <w:start w:val="1"/>
      <w:numFmt w:val="decimal"/>
      <w:suff w:val="space"/>
      <w:lvlText w:val="%1.%2."/>
      <w:lvlJc w:val="left"/>
      <w:pPr>
        <w:ind w:left="1428" w:hanging="720"/>
      </w:pPr>
      <w:rPr>
        <w:rFonts w:cs="Times New Roman"/>
      </w:rPr>
    </w:lvl>
    <w:lvl w:ilvl="2">
      <w:start w:val="1"/>
      <w:numFmt w:val="decimal"/>
      <w:suff w:val="space"/>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22">
    <w:nsid w:val="60237BB9"/>
    <w:multiLevelType w:val="hybridMultilevel"/>
    <w:tmpl w:val="DBA6166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97A4DF2A">
      <w:start w:val="1"/>
      <w:numFmt w:val="decimal"/>
      <w:suff w:val="space"/>
      <w:lvlText w:val="%4)"/>
      <w:lvlJc w:val="left"/>
      <w:pPr>
        <w:ind w:left="3228"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4CC3A58"/>
    <w:multiLevelType w:val="hybridMultilevel"/>
    <w:tmpl w:val="7DC212D2"/>
    <w:lvl w:ilvl="0" w:tplc="7DAC8E74">
      <w:start w:val="1"/>
      <w:numFmt w:val="decimal"/>
      <w:suff w:val="space"/>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867F3D"/>
    <w:multiLevelType w:val="hybridMultilevel"/>
    <w:tmpl w:val="E250C94C"/>
    <w:lvl w:ilvl="0" w:tplc="44DE5CFE">
      <w:start w:val="1"/>
      <w:numFmt w:val="decimal"/>
      <w:suff w:val="space"/>
      <w:lvlText w:val="%1."/>
      <w:lvlJc w:val="left"/>
      <w:pPr>
        <w:ind w:left="123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AA16577"/>
    <w:multiLevelType w:val="multilevel"/>
    <w:tmpl w:val="C5F0197A"/>
    <w:lvl w:ilvl="0">
      <w:start w:val="1"/>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2A0544"/>
    <w:multiLevelType w:val="hybridMultilevel"/>
    <w:tmpl w:val="57720450"/>
    <w:lvl w:ilvl="0" w:tplc="35D0C3D4">
      <w:start w:val="1"/>
      <w:numFmt w:val="decimal"/>
      <w:suff w:val="space"/>
      <w:lvlText w:val="%1."/>
      <w:lvlJc w:val="left"/>
      <w:pPr>
        <w:ind w:left="72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7">
    <w:nsid w:val="6B7B1341"/>
    <w:multiLevelType w:val="hybridMultilevel"/>
    <w:tmpl w:val="10025A3E"/>
    <w:lvl w:ilvl="0" w:tplc="8C26349E">
      <w:start w:val="1"/>
      <w:numFmt w:val="decimal"/>
      <w:suff w:val="space"/>
      <w:lvlText w:val="%1."/>
      <w:lvlJc w:val="left"/>
      <w:pPr>
        <w:ind w:left="1975" w:hanging="840"/>
      </w:pPr>
      <w:rPr>
        <w:rFonts w:cs="Times New Roman"/>
        <w:b w:val="0"/>
      </w:rPr>
    </w:lvl>
    <w:lvl w:ilvl="1" w:tplc="04190019">
      <w:start w:val="1"/>
      <w:numFmt w:val="lowerLetter"/>
      <w:lvlText w:val="%2."/>
      <w:lvlJc w:val="left"/>
      <w:pPr>
        <w:ind w:left="1507" w:hanging="360"/>
      </w:pPr>
      <w:rPr>
        <w:rFonts w:cs="Times New Roman"/>
      </w:rPr>
    </w:lvl>
    <w:lvl w:ilvl="2" w:tplc="0419001B">
      <w:start w:val="1"/>
      <w:numFmt w:val="lowerRoman"/>
      <w:lvlText w:val="%3."/>
      <w:lvlJc w:val="right"/>
      <w:pPr>
        <w:ind w:left="2227" w:hanging="180"/>
      </w:pPr>
      <w:rPr>
        <w:rFonts w:cs="Times New Roman"/>
      </w:rPr>
    </w:lvl>
    <w:lvl w:ilvl="3" w:tplc="0419000F">
      <w:start w:val="1"/>
      <w:numFmt w:val="decimal"/>
      <w:lvlText w:val="%4."/>
      <w:lvlJc w:val="left"/>
      <w:pPr>
        <w:ind w:left="2947" w:hanging="360"/>
      </w:pPr>
      <w:rPr>
        <w:rFonts w:cs="Times New Roman"/>
      </w:rPr>
    </w:lvl>
    <w:lvl w:ilvl="4" w:tplc="04190019">
      <w:start w:val="1"/>
      <w:numFmt w:val="lowerLetter"/>
      <w:lvlText w:val="%5."/>
      <w:lvlJc w:val="left"/>
      <w:pPr>
        <w:ind w:left="3667" w:hanging="360"/>
      </w:pPr>
      <w:rPr>
        <w:rFonts w:cs="Times New Roman"/>
      </w:rPr>
    </w:lvl>
    <w:lvl w:ilvl="5" w:tplc="0419001B">
      <w:start w:val="1"/>
      <w:numFmt w:val="lowerRoman"/>
      <w:lvlText w:val="%6."/>
      <w:lvlJc w:val="right"/>
      <w:pPr>
        <w:ind w:left="4387" w:hanging="180"/>
      </w:pPr>
      <w:rPr>
        <w:rFonts w:cs="Times New Roman"/>
      </w:rPr>
    </w:lvl>
    <w:lvl w:ilvl="6" w:tplc="0419000F">
      <w:start w:val="1"/>
      <w:numFmt w:val="decimal"/>
      <w:lvlText w:val="%7."/>
      <w:lvlJc w:val="left"/>
      <w:pPr>
        <w:ind w:left="5107" w:hanging="360"/>
      </w:pPr>
      <w:rPr>
        <w:rFonts w:cs="Times New Roman"/>
      </w:rPr>
    </w:lvl>
    <w:lvl w:ilvl="7" w:tplc="04190019">
      <w:start w:val="1"/>
      <w:numFmt w:val="lowerLetter"/>
      <w:lvlText w:val="%8."/>
      <w:lvlJc w:val="left"/>
      <w:pPr>
        <w:ind w:left="5827" w:hanging="360"/>
      </w:pPr>
      <w:rPr>
        <w:rFonts w:cs="Times New Roman"/>
      </w:rPr>
    </w:lvl>
    <w:lvl w:ilvl="8" w:tplc="0419001B">
      <w:start w:val="1"/>
      <w:numFmt w:val="lowerRoman"/>
      <w:lvlText w:val="%9."/>
      <w:lvlJc w:val="right"/>
      <w:pPr>
        <w:ind w:left="6547" w:hanging="180"/>
      </w:pPr>
      <w:rPr>
        <w:rFonts w:cs="Times New Roman"/>
      </w:rPr>
    </w:lvl>
  </w:abstractNum>
  <w:abstractNum w:abstractNumId="28">
    <w:nsid w:val="7FDE2B66"/>
    <w:multiLevelType w:val="hybridMultilevel"/>
    <w:tmpl w:val="B2FE66B6"/>
    <w:lvl w:ilvl="0" w:tplc="96224310">
      <w:start w:val="1"/>
      <w:numFmt w:val="decimal"/>
      <w:suff w:val="space"/>
      <w:lvlText w:val="%1."/>
      <w:lvlJc w:val="left"/>
      <w:pPr>
        <w:ind w:left="786" w:hanging="360"/>
      </w:pPr>
      <w:rPr>
        <w:rFonts w:cs="Times New Roman"/>
        <w:b w:val="0"/>
      </w:rPr>
    </w:lvl>
    <w:lvl w:ilvl="1" w:tplc="04190019">
      <w:start w:val="1"/>
      <w:numFmt w:val="lowerLetter"/>
      <w:lvlText w:val="%2."/>
      <w:lvlJc w:val="left"/>
      <w:pPr>
        <w:ind w:left="591" w:hanging="360"/>
      </w:pPr>
      <w:rPr>
        <w:rFonts w:cs="Times New Roman"/>
      </w:rPr>
    </w:lvl>
    <w:lvl w:ilvl="2" w:tplc="0419001B">
      <w:start w:val="1"/>
      <w:numFmt w:val="lowerRoman"/>
      <w:lvlText w:val="%3."/>
      <w:lvlJc w:val="right"/>
      <w:pPr>
        <w:ind w:left="1311" w:hanging="180"/>
      </w:pPr>
      <w:rPr>
        <w:rFonts w:cs="Times New Roman"/>
      </w:rPr>
    </w:lvl>
    <w:lvl w:ilvl="3" w:tplc="0419000F">
      <w:start w:val="1"/>
      <w:numFmt w:val="decimal"/>
      <w:lvlText w:val="%4."/>
      <w:lvlJc w:val="left"/>
      <w:pPr>
        <w:ind w:left="2031" w:hanging="360"/>
      </w:pPr>
      <w:rPr>
        <w:rFonts w:cs="Times New Roman"/>
      </w:rPr>
    </w:lvl>
    <w:lvl w:ilvl="4" w:tplc="04190019">
      <w:start w:val="1"/>
      <w:numFmt w:val="lowerLetter"/>
      <w:lvlText w:val="%5."/>
      <w:lvlJc w:val="left"/>
      <w:pPr>
        <w:ind w:left="2751" w:hanging="360"/>
      </w:pPr>
      <w:rPr>
        <w:rFonts w:cs="Times New Roman"/>
      </w:rPr>
    </w:lvl>
    <w:lvl w:ilvl="5" w:tplc="0419001B">
      <w:start w:val="1"/>
      <w:numFmt w:val="lowerRoman"/>
      <w:lvlText w:val="%6."/>
      <w:lvlJc w:val="right"/>
      <w:pPr>
        <w:ind w:left="3471" w:hanging="180"/>
      </w:pPr>
      <w:rPr>
        <w:rFonts w:cs="Times New Roman"/>
      </w:rPr>
    </w:lvl>
    <w:lvl w:ilvl="6" w:tplc="0419000F">
      <w:start w:val="1"/>
      <w:numFmt w:val="decimal"/>
      <w:lvlText w:val="%7."/>
      <w:lvlJc w:val="left"/>
      <w:pPr>
        <w:ind w:left="4191" w:hanging="360"/>
      </w:pPr>
      <w:rPr>
        <w:rFonts w:cs="Times New Roman"/>
      </w:rPr>
    </w:lvl>
    <w:lvl w:ilvl="7" w:tplc="04190019">
      <w:start w:val="1"/>
      <w:numFmt w:val="lowerLetter"/>
      <w:lvlText w:val="%8."/>
      <w:lvlJc w:val="left"/>
      <w:pPr>
        <w:ind w:left="4911" w:hanging="360"/>
      </w:pPr>
      <w:rPr>
        <w:rFonts w:cs="Times New Roman"/>
      </w:rPr>
    </w:lvl>
    <w:lvl w:ilvl="8" w:tplc="0419001B">
      <w:start w:val="1"/>
      <w:numFmt w:val="lowerRoman"/>
      <w:lvlText w:val="%9."/>
      <w:lvlJc w:val="right"/>
      <w:pPr>
        <w:ind w:left="5631"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F003E"/>
    <w:rsid w:val="00024D50"/>
    <w:rsid w:val="000867D7"/>
    <w:rsid w:val="00294306"/>
    <w:rsid w:val="00320946"/>
    <w:rsid w:val="004447A1"/>
    <w:rsid w:val="00745820"/>
    <w:rsid w:val="008666CB"/>
    <w:rsid w:val="0087707F"/>
    <w:rsid w:val="008C3A2D"/>
    <w:rsid w:val="00B062DB"/>
    <w:rsid w:val="00BE4BDC"/>
    <w:rsid w:val="00CC3440"/>
    <w:rsid w:val="00D05B0D"/>
    <w:rsid w:val="00D21EFD"/>
    <w:rsid w:val="00DC30B2"/>
    <w:rsid w:val="00DF003E"/>
    <w:rsid w:val="00E54F39"/>
    <w:rsid w:val="00EA2BC1"/>
    <w:rsid w:val="00EC5B18"/>
    <w:rsid w:val="00EF48CC"/>
    <w:rsid w:val="00FC2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uiPriority w:val="99"/>
    <w:rsid w:val="0087707F"/>
    <w:pPr>
      <w:spacing w:after="0" w:line="240" w:lineRule="auto"/>
      <w:ind w:left="720"/>
    </w:pPr>
    <w:rPr>
      <w:rFonts w:ascii="Times New Roman" w:eastAsia="Calibri" w:hAnsi="Times New Roman" w:cs="Times New Roman"/>
      <w:sz w:val="24"/>
      <w:szCs w:val="24"/>
    </w:rPr>
  </w:style>
  <w:style w:type="paragraph" w:customStyle="1" w:styleId="ConsNormal">
    <w:name w:val="ConsNormal"/>
    <w:uiPriority w:val="99"/>
    <w:rsid w:val="0087707F"/>
    <w:pPr>
      <w:spacing w:after="0" w:line="240" w:lineRule="auto"/>
      <w:ind w:firstLine="720"/>
    </w:pPr>
    <w:rPr>
      <w:rFonts w:ascii="Arial" w:eastAsia="Calibri" w:hAnsi="Arial" w:cs="Times New Roman"/>
      <w:sz w:val="20"/>
      <w:szCs w:val="20"/>
    </w:rPr>
  </w:style>
  <w:style w:type="paragraph" w:customStyle="1" w:styleId="a4">
    <w:name w:val="Заголовок статьи"/>
    <w:basedOn w:val="a"/>
    <w:next w:val="a"/>
    <w:uiPriority w:val="99"/>
    <w:rsid w:val="0087707F"/>
    <w:pPr>
      <w:widowControl w:val="0"/>
      <w:autoSpaceDE w:val="0"/>
      <w:autoSpaceDN w:val="0"/>
      <w:adjustRightInd w:val="0"/>
      <w:spacing w:after="0" w:line="240" w:lineRule="auto"/>
      <w:ind w:left="1612" w:hanging="892"/>
      <w:jc w:val="both"/>
    </w:pPr>
    <w:rPr>
      <w:rFonts w:ascii="Arial" w:eastAsia="Calibri" w:hAnsi="Arial" w:cs="Arial"/>
      <w:sz w:val="24"/>
      <w:szCs w:val="24"/>
    </w:rPr>
  </w:style>
  <w:style w:type="character" w:customStyle="1" w:styleId="a5">
    <w:name w:val="Гипертекстовая ссылка"/>
    <w:rsid w:val="0087707F"/>
    <w:rPr>
      <w:rFonts w:ascii="Times New Roman" w:hAnsi="Times New Roman" w:cs="Times New Roman" w:hint="default"/>
      <w:color w:val="106BBE"/>
    </w:rPr>
  </w:style>
  <w:style w:type="character" w:styleId="a6">
    <w:name w:val="Hyperlink"/>
    <w:basedOn w:val="a0"/>
    <w:uiPriority w:val="99"/>
    <w:semiHidden/>
    <w:unhideWhenUsed/>
    <w:rsid w:val="0087707F"/>
    <w:rPr>
      <w:color w:val="0000FF"/>
      <w:u w:val="single"/>
    </w:rPr>
  </w:style>
  <w:style w:type="paragraph" w:styleId="a7">
    <w:name w:val="header"/>
    <w:basedOn w:val="a"/>
    <w:link w:val="a8"/>
    <w:uiPriority w:val="99"/>
    <w:unhideWhenUsed/>
    <w:rsid w:val="008770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707F"/>
  </w:style>
  <w:style w:type="paragraph" w:styleId="a9">
    <w:name w:val="footer"/>
    <w:basedOn w:val="a"/>
    <w:link w:val="aa"/>
    <w:uiPriority w:val="99"/>
    <w:semiHidden/>
    <w:unhideWhenUsed/>
    <w:rsid w:val="0087707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7707F"/>
  </w:style>
</w:styles>
</file>

<file path=word/webSettings.xml><?xml version="1.0" encoding="utf-8"?>
<w:webSettings xmlns:r="http://schemas.openxmlformats.org/officeDocument/2006/relationships" xmlns:w="http://schemas.openxmlformats.org/wordprocessingml/2006/main">
  <w:divs>
    <w:div w:id="17885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2000/"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file:///C:\Users\&#1055;&#1072;&#1088;&#1092;&#1077;&#1084;&#1086;&#1074;&#1086;\Desktop\&#1040;&#1085;&#1090;&#1080;&#1087;&#1100;&#1077;&#1074;&#1072;%20&#1051;.&#1040;\&#1044;&#1059;&#1052;&#1040;%205%20&#1089;&#1086;&#1079;&#1099;&#1074;&#1072;\&#1044;&#1091;&#1084;&#1072;%2024.12.2021\&#1056;&#1044;%20%20&#1087;&#1088;&#1086;&#1077;&#1082;&#1090;%20&#1041;&#1102;&#1076;&#1078;&#1077;&#1090;&#1085;&#1099;&#1081;%20&#1087;&#1088;&#1086;&#1094;&#1077;&#1089;_&#1048;&#1047;&#1052;&#1045;&#1053;&#1045;&#1053;&#1048;&#1045;%203.doc" TargetMode="External"/><Relationship Id="rId12" Type="http://schemas.openxmlformats.org/officeDocument/2006/relationships/hyperlink" Target="file:///C:\Users\&#1055;&#1072;&#1088;&#1092;&#1077;&#1084;&#1086;&#1074;&#1086;\Desktop\&#1040;&#1085;&#1090;&#1080;&#1087;&#1100;&#1077;&#1074;&#1072;%20&#1051;.&#1040;\&#1044;&#1059;&#1052;&#1040;%205%20&#1089;&#1086;&#1079;&#1099;&#1074;&#1072;\&#1044;&#1091;&#1084;&#1072;%2024.12.2021\&#1056;&#1044;%20%20&#1087;&#1088;&#1086;&#1077;&#1082;&#1090;%20&#1041;&#1102;&#1076;&#1078;&#1077;&#1090;&#1085;&#1099;&#1081;%20&#1087;&#1088;&#1086;&#1094;&#1077;&#1089;_&#1048;&#1047;&#1052;&#1045;&#1053;&#1045;&#1053;&#1048;&#1045;%203.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5;&#1072;&#1088;&#1092;&#1077;&#1084;&#1086;&#1074;&#1086;\Desktop\&#1040;&#1085;&#1090;&#1080;&#1087;&#1100;&#1077;&#1074;&#1072;%20&#1051;.&#1040;\&#1044;&#1059;&#1052;&#1040;%205%20&#1089;&#1086;&#1079;&#1099;&#1074;&#1072;\&#1044;&#1091;&#1084;&#1072;%2024.12.2021\&#1056;&#1044;%20%20&#1087;&#1088;&#1086;&#1077;&#1082;&#1090;%20&#1041;&#1102;&#1076;&#1078;&#1077;&#1090;&#1085;&#1099;&#1081;%20&#1087;&#1088;&#1086;&#1094;&#1077;&#1089;_&#1048;&#1047;&#1052;&#1045;&#1053;&#1045;&#1053;&#1048;&#1045;%203.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70192486.103332/" TargetMode="External"/><Relationship Id="rId4" Type="http://schemas.openxmlformats.org/officeDocument/2006/relationships/webSettings" Target="webSettings.xml"/><Relationship Id="rId9" Type="http://schemas.openxmlformats.org/officeDocument/2006/relationships/hyperlink" Target="garantf1://70192486.1033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7500</Words>
  <Characters>42752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Парфемово</dc:creator>
  <cp:keywords/>
  <dc:description/>
  <cp:lastModifiedBy>Парфемово</cp:lastModifiedBy>
  <cp:revision>15</cp:revision>
  <cp:lastPrinted>2022-02-11T07:39:00Z</cp:lastPrinted>
  <dcterms:created xsi:type="dcterms:W3CDTF">2021-12-15T04:22:00Z</dcterms:created>
  <dcterms:modified xsi:type="dcterms:W3CDTF">2022-02-11T07:47:00Z</dcterms:modified>
</cp:coreProperties>
</file>